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2023年</w:t>
      </w:r>
      <w:r>
        <w:rPr>
          <w:rFonts w:hint="eastAsia"/>
        </w:rPr>
        <w:t>5月29日，</w:t>
      </w:r>
      <w:r>
        <w:rPr>
          <w:rFonts w:hint="eastAsia"/>
          <w:lang w:val="en-US" w:eastAsia="zh-CN"/>
        </w:rPr>
        <w:t>学校</w:t>
      </w:r>
      <w:r>
        <w:rPr>
          <w:rFonts w:hint="eastAsia"/>
        </w:rPr>
        <w:t>在本部图书信息大楼六楼一号会议室召开创强项目、质量工程项目和双高项目工作会议</w:t>
      </w:r>
      <w:r>
        <w:rPr>
          <w:rFonts w:hint="eastAsia"/>
          <w:lang w:eastAsia="zh-CN"/>
        </w:rPr>
        <w:t>。</w:t>
      </w:r>
      <w:r>
        <w:rPr>
          <w:rFonts w:hint="eastAsia"/>
          <w:lang w:val="en-US" w:eastAsia="zh-CN"/>
        </w:rPr>
        <w:t>出席会议的有：学生处、人事处、教务处、科研处、督导室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、各二级学院、成教部、马院、心教部、实训中心、网信中心及团委负责人 。会议由林育青副校长主持。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>会议</w:t>
      </w:r>
      <w:r>
        <w:rPr>
          <w:rFonts w:hint="eastAsia"/>
        </w:rPr>
        <w:t>听取</w:t>
      </w:r>
      <w:r>
        <w:rPr>
          <w:rFonts w:hint="eastAsia"/>
          <w:lang w:val="en-US" w:eastAsia="zh-CN"/>
        </w:rPr>
        <w:t>了</w:t>
      </w:r>
      <w:r>
        <w:rPr>
          <w:rFonts w:hint="eastAsia"/>
        </w:rPr>
        <w:t>相关职能部门“创新强校工程”（2019-2021年）建设规划项目和2019年质量工程项目结题验收工作的情况汇报。会议原则同意“创新强校工程”（2019-2021年）建设规划项目和2019年质量工程项目评审结果，予以结项，结项名单由学</w:t>
      </w:r>
      <w:r>
        <w:rPr>
          <w:rFonts w:hint="eastAsia"/>
          <w:lang w:val="en-US" w:eastAsia="zh-CN"/>
        </w:rPr>
        <w:t>校</w:t>
      </w:r>
      <w:r>
        <w:rPr>
          <w:rFonts w:hint="eastAsia"/>
        </w:rPr>
        <w:t>统一发文公布。没有对应管理制度的项目，按教改课题，由项目归口管理部门认定和赋分。项目结项证书由归口管理部门发放。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>会议</w:t>
      </w:r>
      <w:r>
        <w:rPr>
          <w:rFonts w:hint="eastAsia"/>
        </w:rPr>
        <w:t>听取</w:t>
      </w:r>
      <w:r>
        <w:rPr>
          <w:rFonts w:hint="eastAsia"/>
          <w:lang w:val="en-US" w:eastAsia="zh-CN"/>
        </w:rPr>
        <w:t>了</w:t>
      </w:r>
      <w:r>
        <w:rPr>
          <w:rFonts w:hint="eastAsia"/>
        </w:rPr>
        <w:t>2023年质量工程项目申报进展情况汇报，会议强调，要严把质量关，对报送省厅的省质量工程推荐项目加强审核。各相关职能部门要建立项目化思维，在完善已有项目建设资料的基础上，注重培育项目，建立项目预备库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>会议</w:t>
      </w:r>
      <w:r>
        <w:rPr>
          <w:rFonts w:hint="eastAsia"/>
        </w:rPr>
        <w:t>听取</w:t>
      </w:r>
      <w:r>
        <w:rPr>
          <w:rFonts w:hint="eastAsia"/>
          <w:lang w:val="en-US" w:eastAsia="zh-CN"/>
        </w:rPr>
        <w:t>了</w:t>
      </w:r>
      <w:r>
        <w:rPr>
          <w:rFonts w:hint="eastAsia"/>
        </w:rPr>
        <w:t>“双高项目”工作进度的情况汇报</w:t>
      </w:r>
      <w:r>
        <w:rPr>
          <w:rFonts w:hint="eastAsia"/>
          <w:lang w:eastAsia="zh-CN"/>
        </w:rPr>
        <w:t>。</w:t>
      </w:r>
      <w:r>
        <w:rPr>
          <w:rFonts w:hint="eastAsia"/>
        </w:rPr>
        <w:t>会议要求，双高办牵头，组织各双高一级项目牵头管理部门编写月度双高工作简报，重点宣传学</w:t>
      </w:r>
      <w:r>
        <w:rPr>
          <w:rFonts w:hint="eastAsia"/>
          <w:lang w:val="en-US" w:eastAsia="zh-CN"/>
        </w:rPr>
        <w:t>校</w:t>
      </w:r>
      <w:r>
        <w:rPr>
          <w:rFonts w:hint="eastAsia"/>
        </w:rPr>
        <w:t>双高工作动态、好模式好做法好成绩。同时，近期学</w:t>
      </w:r>
      <w:r>
        <w:rPr>
          <w:rFonts w:hint="eastAsia"/>
          <w:lang w:val="en-US" w:eastAsia="zh-CN"/>
        </w:rPr>
        <w:t>校</w:t>
      </w:r>
      <w:r>
        <w:rPr>
          <w:rFonts w:hint="eastAsia"/>
        </w:rPr>
        <w:t>将开始启用双高项目管理系统，提升双高项目管理效能。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wYzAyNDc0MGI3YjQ1MjFhOWYxNTJkN2QwMGI0YTEifQ=="/>
  </w:docVars>
  <w:rsids>
    <w:rsidRoot w:val="40AB0E8B"/>
    <w:rsid w:val="40AB0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43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2023-06-26T01:08:00Z</dcterms:created>
  <dc:creator>汤昊旸</dc:creator>
  <cp:lastModifiedBy>汤昊旸</cp:lastModifiedBy>
  <dcterms:modified xsi:type="dcterms:W3CDTF">2023-06-26T01:53:15Z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4CA40418E20C44B5B6C9EACC0FD0F1B9_11</vt:lpwstr>
  </property>
</Properties>
</file>