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0A4123" w:rsidRDefault="0071682D" w:rsidP="0071682D">
      <w:pPr>
        <w:spacing w:line="360" w:lineRule="auto"/>
        <w:rPr>
          <w:sz w:val="28"/>
          <w:szCs w:val="28"/>
        </w:rPr>
      </w:pPr>
      <w:r w:rsidRPr="000A4123">
        <w:rPr>
          <w:rFonts w:hint="eastAsia"/>
          <w:sz w:val="28"/>
          <w:szCs w:val="28"/>
        </w:rPr>
        <w:t>附表</w:t>
      </w:r>
      <w:proofErr w:type="gramStart"/>
      <w:r w:rsidRPr="000A4123">
        <w:rPr>
          <w:rFonts w:hint="eastAsia"/>
          <w:sz w:val="28"/>
          <w:szCs w:val="28"/>
        </w:rPr>
        <w:t>一</w:t>
      </w:r>
      <w:proofErr w:type="gramEnd"/>
      <w:r w:rsidRPr="000A4123">
        <w:rPr>
          <w:rFonts w:hint="eastAsia"/>
          <w:sz w:val="28"/>
          <w:szCs w:val="28"/>
        </w:rPr>
        <w:t>：</w:t>
      </w:r>
    </w:p>
    <w:p w:rsidR="003A62F6" w:rsidRPr="0071682D" w:rsidRDefault="003A62F6" w:rsidP="000A4123">
      <w:pPr>
        <w:spacing w:line="320" w:lineRule="exact"/>
        <w:rPr>
          <w:b/>
          <w:sz w:val="24"/>
          <w:szCs w:val="24"/>
        </w:rPr>
      </w:pPr>
    </w:p>
    <w:p w:rsidR="00A128FB" w:rsidRPr="003A62F6" w:rsidRDefault="00FD35D0" w:rsidP="003A62F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A62F6">
        <w:rPr>
          <w:rFonts w:ascii="方正小标宋简体" w:eastAsia="方正小标宋简体" w:hint="eastAsia"/>
          <w:b/>
          <w:sz w:val="36"/>
          <w:szCs w:val="36"/>
        </w:rPr>
        <w:t>汕头职业技术学院</w:t>
      </w:r>
      <w:r w:rsidR="000A4123" w:rsidRPr="003A62F6">
        <w:rPr>
          <w:rFonts w:ascii="方正小标宋简体" w:eastAsia="方正小标宋简体" w:hint="eastAsia"/>
          <w:b/>
          <w:sz w:val="36"/>
          <w:szCs w:val="36"/>
        </w:rPr>
        <w:t>教师课堂教学质量评价表</w:t>
      </w:r>
    </w:p>
    <w:p w:rsidR="00A128FB" w:rsidRDefault="00E51B30" w:rsidP="003A62F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A62F6">
        <w:rPr>
          <w:rFonts w:ascii="方正小标宋简体" w:eastAsia="方正小标宋简体" w:hint="eastAsia"/>
          <w:b/>
          <w:sz w:val="36"/>
          <w:szCs w:val="36"/>
        </w:rPr>
        <w:t>（</w:t>
      </w:r>
      <w:r w:rsidR="00FD35D0" w:rsidRPr="003A62F6">
        <w:rPr>
          <w:rFonts w:ascii="方正小标宋简体" w:eastAsia="方正小标宋简体" w:hint="eastAsia"/>
          <w:b/>
          <w:sz w:val="36"/>
          <w:szCs w:val="36"/>
        </w:rPr>
        <w:t>教学</w:t>
      </w:r>
      <w:proofErr w:type="gramStart"/>
      <w:r w:rsidR="00FD35D0" w:rsidRPr="003A62F6">
        <w:rPr>
          <w:rFonts w:ascii="方正小标宋简体" w:eastAsia="方正小标宋简体" w:hint="eastAsia"/>
          <w:b/>
          <w:sz w:val="36"/>
          <w:szCs w:val="36"/>
        </w:rPr>
        <w:t>督导听</w:t>
      </w:r>
      <w:proofErr w:type="gramEnd"/>
      <w:r w:rsidR="00FD35D0" w:rsidRPr="003A62F6">
        <w:rPr>
          <w:rFonts w:ascii="方正小标宋简体" w:eastAsia="方正小标宋简体" w:hint="eastAsia"/>
          <w:b/>
          <w:sz w:val="36"/>
          <w:szCs w:val="36"/>
        </w:rPr>
        <w:t>评课专</w:t>
      </w:r>
      <w:bookmarkStart w:id="0" w:name="_GoBack"/>
      <w:bookmarkEnd w:id="0"/>
      <w:r w:rsidR="00FD35D0" w:rsidRPr="003A62F6">
        <w:rPr>
          <w:rFonts w:ascii="方正小标宋简体" w:eastAsia="方正小标宋简体" w:hint="eastAsia"/>
          <w:b/>
          <w:sz w:val="36"/>
          <w:szCs w:val="36"/>
        </w:rPr>
        <w:t>用）</w:t>
      </w:r>
    </w:p>
    <w:p w:rsidR="003A62F6" w:rsidRPr="003A62F6" w:rsidRDefault="003A62F6" w:rsidP="003A62F6">
      <w:pPr>
        <w:spacing w:line="3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529"/>
        <w:gridCol w:w="534"/>
        <w:gridCol w:w="650"/>
      </w:tblGrid>
      <w:tr w:rsidR="00A128FB">
        <w:trPr>
          <w:trHeight w:val="570"/>
        </w:trPr>
        <w:tc>
          <w:tcPr>
            <w:tcW w:w="1276" w:type="dxa"/>
            <w:vAlign w:val="center"/>
          </w:tcPr>
          <w:p w:rsidR="00A128FB" w:rsidRDefault="00FD35D0"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6096" w:type="dxa"/>
            <w:gridSpan w:val="2"/>
            <w:vAlign w:val="center"/>
          </w:tcPr>
          <w:p w:rsidR="00A128FB" w:rsidRDefault="00FD35D0">
            <w:pPr>
              <w:jc w:val="center"/>
            </w:pPr>
            <w:r>
              <w:rPr>
                <w:rFonts w:hint="eastAsia"/>
              </w:rPr>
              <w:t>评价内容及要求</w:t>
            </w:r>
          </w:p>
        </w:tc>
        <w:tc>
          <w:tcPr>
            <w:tcW w:w="534" w:type="dxa"/>
            <w:vAlign w:val="center"/>
          </w:tcPr>
          <w:p w:rsidR="00A128FB" w:rsidRDefault="00FD35D0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50" w:type="dxa"/>
            <w:vAlign w:val="center"/>
          </w:tcPr>
          <w:p w:rsidR="00A128FB" w:rsidRDefault="00FD35D0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A128FB">
        <w:trPr>
          <w:trHeight w:val="570"/>
        </w:trPr>
        <w:tc>
          <w:tcPr>
            <w:tcW w:w="1276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教学准备</w:t>
            </w: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按时上课，</w:t>
            </w:r>
            <w:r w:rsidRPr="003A62F6">
              <w:rPr>
                <w:rFonts w:ascii="Times New Roman" w:hAnsi="Times New Roman" w:cs="Times New Roman"/>
                <w:szCs w:val="21"/>
              </w:rPr>
              <w:t>课程准备充分，教学内容熟悉，</w:t>
            </w:r>
            <w:r w:rsidRPr="003A62F6">
              <w:rPr>
                <w:rFonts w:ascii="Times New Roman" w:hAnsi="Times New Roman" w:cs="Times New Roman"/>
              </w:rPr>
              <w:t>教学设计、教学辅助设施（实训器材）于课前准备就绪。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555"/>
        </w:trPr>
        <w:tc>
          <w:tcPr>
            <w:tcW w:w="1276" w:type="dxa"/>
            <w:vMerge w:val="restart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教学过程</w:t>
            </w: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教学目标明确，教学思路明晰，重难点突出，讲解到位，层次分明。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525"/>
        </w:trPr>
        <w:tc>
          <w:tcPr>
            <w:tcW w:w="1276" w:type="dxa"/>
            <w:vMerge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教学设计</w:t>
            </w:r>
            <w:r w:rsidRPr="003A62F6">
              <w:rPr>
                <w:rFonts w:ascii="Times New Roman" w:hAnsi="Times New Roman" w:cs="Times New Roman"/>
                <w:szCs w:val="21"/>
              </w:rPr>
              <w:t>规范合理新颖，体现以</w:t>
            </w:r>
            <w:r w:rsidRPr="003A62F6">
              <w:rPr>
                <w:rFonts w:ascii="Times New Roman" w:hAnsi="Times New Roman" w:cs="Times New Roman"/>
                <w:szCs w:val="21"/>
              </w:rPr>
              <w:t>“</w:t>
            </w:r>
            <w:r w:rsidRPr="003A62F6">
              <w:rPr>
                <w:rFonts w:ascii="Times New Roman" w:hAnsi="Times New Roman" w:cs="Times New Roman"/>
                <w:szCs w:val="21"/>
              </w:rPr>
              <w:t>学生为中心</w:t>
            </w:r>
            <w:r w:rsidRPr="003A62F6">
              <w:rPr>
                <w:rFonts w:ascii="Times New Roman" w:hAnsi="Times New Roman" w:cs="Times New Roman"/>
                <w:szCs w:val="21"/>
              </w:rPr>
              <w:t>”</w:t>
            </w:r>
            <w:r w:rsidRPr="003A62F6">
              <w:rPr>
                <w:rFonts w:ascii="Times New Roman" w:hAnsi="Times New Roman" w:cs="Times New Roman"/>
                <w:szCs w:val="21"/>
              </w:rPr>
              <w:t>的教学理念，凸显职业性，注重能力导向。内容选择</w:t>
            </w:r>
            <w:r w:rsidRPr="003A62F6">
              <w:rPr>
                <w:rFonts w:ascii="Times New Roman" w:hAnsi="Times New Roman" w:cs="Times New Roman"/>
              </w:rPr>
              <w:t>符合课程标准和学生实际，按时完成教学计划内容。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465"/>
        </w:trPr>
        <w:tc>
          <w:tcPr>
            <w:tcW w:w="1276" w:type="dxa"/>
            <w:vMerge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  <w:szCs w:val="21"/>
              </w:rPr>
              <w:t>教学方法选择适合教学内容，理论联系实际，注重启发性和能力培养，具有特色创新。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465"/>
        </w:trPr>
        <w:tc>
          <w:tcPr>
            <w:tcW w:w="1276" w:type="dxa"/>
            <w:vMerge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  <w:szCs w:val="21"/>
              </w:rPr>
              <w:t>教学秩序好，能激发学生学习动机，</w:t>
            </w:r>
            <w:r w:rsidRPr="003A62F6">
              <w:rPr>
                <w:rFonts w:ascii="Times New Roman" w:hAnsi="Times New Roman" w:cs="Times New Roman"/>
              </w:rPr>
              <w:t>突出学生主体，教学做合一，</w:t>
            </w:r>
            <w:r w:rsidRPr="003A62F6">
              <w:rPr>
                <w:rFonts w:ascii="Times New Roman" w:hAnsi="Times New Roman" w:cs="Times New Roman"/>
                <w:szCs w:val="21"/>
              </w:rPr>
              <w:t>师生互动良好，课堂气氛活跃，善于因材施教。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465"/>
        </w:trPr>
        <w:tc>
          <w:tcPr>
            <w:tcW w:w="1276" w:type="dxa"/>
            <w:vMerge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vAlign w:val="center"/>
          </w:tcPr>
          <w:p w:rsidR="00A128FB" w:rsidRPr="003A62F6" w:rsidRDefault="00E51B3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能应用信息化教学手段进行教学</w:t>
            </w:r>
            <w:r w:rsidRPr="003A62F6">
              <w:rPr>
                <w:rFonts w:ascii="Times New Roman" w:hAnsi="Times New Roman" w:cs="Times New Roman"/>
              </w:rPr>
              <w:t>,</w:t>
            </w:r>
            <w:r w:rsidR="00FD35D0" w:rsidRPr="003A62F6">
              <w:rPr>
                <w:rFonts w:ascii="Times New Roman" w:hAnsi="Times New Roman" w:cs="Times New Roman"/>
              </w:rPr>
              <w:t>熟练</w:t>
            </w:r>
            <w:r w:rsidR="00FD35D0" w:rsidRPr="003A62F6">
              <w:rPr>
                <w:rFonts w:ascii="Times New Roman" w:hAnsi="Times New Roman" w:cs="Times New Roman"/>
                <w:szCs w:val="21"/>
              </w:rPr>
              <w:t>恰当选择教学手段（如实物、挂图、教具、视频、音频等），有效运用板书或</w:t>
            </w:r>
            <w:r w:rsidRPr="003A62F6">
              <w:rPr>
                <w:rFonts w:ascii="Times New Roman" w:hAnsi="Times New Roman" w:cs="Times New Roman"/>
                <w:szCs w:val="21"/>
              </w:rPr>
              <w:t>PPT</w:t>
            </w:r>
            <w:r w:rsidR="00FD35D0" w:rsidRPr="003A62F6">
              <w:rPr>
                <w:rFonts w:ascii="Times New Roman" w:hAnsi="Times New Roman" w:cs="Times New Roman"/>
                <w:szCs w:val="21"/>
              </w:rPr>
              <w:t>辅助教学。</w:t>
            </w:r>
            <w:r w:rsidR="00FD35D0" w:rsidRPr="003A62F6">
              <w:rPr>
                <w:rFonts w:ascii="Times New Roman" w:hAnsi="Times New Roman" w:cs="Times New Roman"/>
              </w:rPr>
              <w:t>实验实训</w:t>
            </w:r>
            <w:proofErr w:type="gramStart"/>
            <w:r w:rsidR="00FD35D0" w:rsidRPr="003A62F6">
              <w:rPr>
                <w:rFonts w:ascii="Times New Roman" w:hAnsi="Times New Roman" w:cs="Times New Roman"/>
              </w:rPr>
              <w:t>课严格</w:t>
            </w:r>
            <w:proofErr w:type="gramEnd"/>
            <w:r w:rsidR="00FD35D0" w:rsidRPr="003A62F6">
              <w:rPr>
                <w:rFonts w:ascii="Times New Roman" w:hAnsi="Times New Roman" w:cs="Times New Roman"/>
              </w:rPr>
              <w:t>遵守操作规范。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495"/>
        </w:trPr>
        <w:tc>
          <w:tcPr>
            <w:tcW w:w="1276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实现课堂教学目标，</w:t>
            </w:r>
            <w:r w:rsidRPr="003A62F6">
              <w:rPr>
                <w:rFonts w:ascii="Times New Roman" w:hAnsi="Times New Roman" w:cs="Times New Roman"/>
                <w:szCs w:val="21"/>
              </w:rPr>
              <w:t>知识学习有收获、能掌握，有助于学生职业道德、职业能力的提升。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645"/>
        </w:trPr>
        <w:tc>
          <w:tcPr>
            <w:tcW w:w="1276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教师素养</w:t>
            </w:r>
          </w:p>
        </w:tc>
        <w:tc>
          <w:tcPr>
            <w:tcW w:w="567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vAlign w:val="center"/>
          </w:tcPr>
          <w:p w:rsidR="00A128FB" w:rsidRPr="003A62F6" w:rsidRDefault="00FD35D0">
            <w:pPr>
              <w:jc w:val="left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  <w:szCs w:val="21"/>
              </w:rPr>
              <w:t>遵守高校教师职业道德规范，遵守课堂教学规范。教学基本功（语言、</w:t>
            </w:r>
            <w:proofErr w:type="gramStart"/>
            <w:r w:rsidRPr="003A62F6">
              <w:rPr>
                <w:rFonts w:ascii="Times New Roman" w:hAnsi="Times New Roman" w:cs="Times New Roman"/>
                <w:szCs w:val="21"/>
              </w:rPr>
              <w:t>教态等</w:t>
            </w:r>
            <w:proofErr w:type="gramEnd"/>
            <w:r w:rsidRPr="003A62F6">
              <w:rPr>
                <w:rFonts w:ascii="Times New Roman" w:hAnsi="Times New Roman" w:cs="Times New Roman"/>
                <w:szCs w:val="21"/>
              </w:rPr>
              <w:t>）扎实，体现较高的专业水准，为人师表，教师育人，严格要求学生、关爱学生，为学生答疑解惑。</w:t>
            </w:r>
          </w:p>
        </w:tc>
        <w:tc>
          <w:tcPr>
            <w:tcW w:w="534" w:type="dxa"/>
            <w:vAlign w:val="center"/>
          </w:tcPr>
          <w:p w:rsidR="00A128FB" w:rsidRPr="003A62F6" w:rsidRDefault="00FD35D0">
            <w:pPr>
              <w:jc w:val="center"/>
              <w:rPr>
                <w:rFonts w:ascii="Times New Roman" w:hAnsi="Times New Roman" w:cs="Times New Roman"/>
              </w:rPr>
            </w:pPr>
            <w:r w:rsidRPr="003A62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vAlign w:val="center"/>
          </w:tcPr>
          <w:p w:rsidR="00A128FB" w:rsidRPr="003A62F6" w:rsidRDefault="00A12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FB">
        <w:trPr>
          <w:trHeight w:val="675"/>
        </w:trPr>
        <w:tc>
          <w:tcPr>
            <w:tcW w:w="1276" w:type="dxa"/>
            <w:vAlign w:val="center"/>
          </w:tcPr>
          <w:p w:rsidR="00A128FB" w:rsidRDefault="00FD35D0">
            <w:pPr>
              <w:jc w:val="center"/>
            </w:pPr>
            <w:r>
              <w:rPr>
                <w:rFonts w:hint="eastAsia"/>
              </w:rPr>
              <w:t>总计得分</w:t>
            </w:r>
          </w:p>
        </w:tc>
        <w:tc>
          <w:tcPr>
            <w:tcW w:w="7280" w:type="dxa"/>
            <w:gridSpan w:val="4"/>
            <w:vAlign w:val="center"/>
          </w:tcPr>
          <w:p w:rsidR="00A128FB" w:rsidRDefault="00A128FB">
            <w:pPr>
              <w:jc w:val="center"/>
            </w:pPr>
          </w:p>
        </w:tc>
      </w:tr>
      <w:tr w:rsidR="00A128FB">
        <w:trPr>
          <w:trHeight w:val="1916"/>
        </w:trPr>
        <w:tc>
          <w:tcPr>
            <w:tcW w:w="8556" w:type="dxa"/>
            <w:gridSpan w:val="5"/>
            <w:vAlign w:val="center"/>
          </w:tcPr>
          <w:p w:rsidR="00A128FB" w:rsidRDefault="00FD35D0">
            <w:pPr>
              <w:rPr>
                <w:b/>
              </w:rPr>
            </w:pPr>
            <w:r>
              <w:rPr>
                <w:rFonts w:hint="eastAsia"/>
                <w:b/>
              </w:rPr>
              <w:t>评价反馈</w:t>
            </w:r>
          </w:p>
          <w:p w:rsidR="00A128FB" w:rsidRDefault="00FD35D0">
            <w:r>
              <w:rPr>
                <w:rFonts w:hint="eastAsia"/>
              </w:rPr>
              <w:t>主要优点：</w:t>
            </w:r>
          </w:p>
          <w:p w:rsidR="00146909" w:rsidRDefault="00146909"/>
          <w:p w:rsidR="00146909" w:rsidRDefault="00146909"/>
          <w:p w:rsidR="00F4675E" w:rsidRDefault="00F4675E"/>
          <w:p w:rsidR="00A128FB" w:rsidRDefault="00A128FB"/>
          <w:p w:rsidR="00A128FB" w:rsidRDefault="00FD35D0">
            <w:r>
              <w:rPr>
                <w:rFonts w:hint="eastAsia"/>
              </w:rPr>
              <w:t>存在不足：</w:t>
            </w:r>
          </w:p>
          <w:p w:rsidR="00146909" w:rsidRDefault="00146909"/>
          <w:p w:rsidR="00F4675E" w:rsidRDefault="00F4675E"/>
          <w:p w:rsidR="00146909" w:rsidRDefault="00146909"/>
          <w:p w:rsidR="00146909" w:rsidRDefault="00146909"/>
        </w:tc>
      </w:tr>
    </w:tbl>
    <w:p w:rsidR="00A128FB" w:rsidRDefault="00FD35D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授课教师：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授课课程：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授课班级：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A128FB" w:rsidRDefault="00FD35D0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3A62F6">
        <w:rPr>
          <w:rFonts w:ascii="方正小标宋简体" w:eastAsia="方正小标宋简体" w:hint="eastAsia"/>
          <w:sz w:val="36"/>
          <w:szCs w:val="36"/>
        </w:rPr>
        <w:lastRenderedPageBreak/>
        <w:t>授课内容记录</w:t>
      </w:r>
    </w:p>
    <w:p w:rsidR="003A62F6" w:rsidRPr="003A62F6" w:rsidRDefault="003A62F6" w:rsidP="003A62F6">
      <w:pPr>
        <w:spacing w:line="3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128FB" w:rsidRDefault="00FD35D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授课内容：第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章，第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节，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128FB">
        <w:trPr>
          <w:trHeight w:val="510"/>
        </w:trPr>
        <w:tc>
          <w:tcPr>
            <w:tcW w:w="8280" w:type="dxa"/>
          </w:tcPr>
          <w:p w:rsidR="00A128FB" w:rsidRDefault="00FD35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记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A128FB">
        <w:trPr>
          <w:trHeight w:val="10425"/>
        </w:trPr>
        <w:tc>
          <w:tcPr>
            <w:tcW w:w="8280" w:type="dxa"/>
          </w:tcPr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  <w:p w:rsidR="00A128FB" w:rsidRDefault="00A128FB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A128FB" w:rsidRDefault="00FD35D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评议人：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20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A128FB" w:rsidSect="003A62F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3F" w:rsidRDefault="003F603F">
      <w:r>
        <w:separator/>
      </w:r>
    </w:p>
  </w:endnote>
  <w:endnote w:type="continuationSeparator" w:id="0">
    <w:p w:rsidR="003F603F" w:rsidRDefault="003F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34170"/>
      <w:docPartObj>
        <w:docPartGallery w:val="Page Numbers (Bottom of Page)"/>
        <w:docPartUnique/>
      </w:docPartObj>
    </w:sdtPr>
    <w:sdtEndPr/>
    <w:sdtContent>
      <w:p w:rsidR="003A62F6" w:rsidRDefault="003A62F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23" w:rsidRPr="000A4123">
          <w:rPr>
            <w:noProof/>
            <w:lang w:val="zh-CN"/>
          </w:rPr>
          <w:t>-</w:t>
        </w:r>
        <w:r w:rsidR="000A4123">
          <w:rPr>
            <w:noProof/>
          </w:rPr>
          <w:t xml:space="preserve"> 2 -</w:t>
        </w:r>
        <w:r>
          <w:fldChar w:fldCharType="end"/>
        </w:r>
      </w:p>
    </w:sdtContent>
  </w:sdt>
  <w:p w:rsidR="003A62F6" w:rsidRDefault="003A62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220859"/>
      <w:docPartObj>
        <w:docPartGallery w:val="Page Numbers (Bottom of Page)"/>
        <w:docPartUnique/>
      </w:docPartObj>
    </w:sdtPr>
    <w:sdtEndPr/>
    <w:sdtContent>
      <w:p w:rsidR="003A62F6" w:rsidRDefault="003A62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23" w:rsidRPr="000A4123">
          <w:rPr>
            <w:noProof/>
            <w:lang w:val="zh-CN"/>
          </w:rPr>
          <w:t>-</w:t>
        </w:r>
        <w:r w:rsidR="000A4123">
          <w:rPr>
            <w:noProof/>
          </w:rPr>
          <w:t xml:space="preserve"> 1 -</w:t>
        </w:r>
        <w:r>
          <w:fldChar w:fldCharType="end"/>
        </w:r>
      </w:p>
    </w:sdtContent>
  </w:sdt>
  <w:p w:rsidR="00A128FB" w:rsidRDefault="00A128FB">
    <w:pPr>
      <w:pStyle w:val="a3"/>
      <w:jc w:val="center"/>
    </w:pPr>
  </w:p>
  <w:p w:rsidR="00A128FB" w:rsidRDefault="00A128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3F" w:rsidRDefault="003F603F">
      <w:r>
        <w:separator/>
      </w:r>
    </w:p>
  </w:footnote>
  <w:footnote w:type="continuationSeparator" w:id="0">
    <w:p w:rsidR="003F603F" w:rsidRDefault="003F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84"/>
    <w:rsid w:val="000A4123"/>
    <w:rsid w:val="000F6061"/>
    <w:rsid w:val="00146909"/>
    <w:rsid w:val="002023C3"/>
    <w:rsid w:val="00216A8C"/>
    <w:rsid w:val="003002E8"/>
    <w:rsid w:val="003336D8"/>
    <w:rsid w:val="00356EBB"/>
    <w:rsid w:val="003A62F6"/>
    <w:rsid w:val="003F603F"/>
    <w:rsid w:val="005A009F"/>
    <w:rsid w:val="00666AA4"/>
    <w:rsid w:val="007031B0"/>
    <w:rsid w:val="0071682D"/>
    <w:rsid w:val="00722D49"/>
    <w:rsid w:val="00744AF2"/>
    <w:rsid w:val="007F0EBA"/>
    <w:rsid w:val="00803406"/>
    <w:rsid w:val="00811132"/>
    <w:rsid w:val="00831B41"/>
    <w:rsid w:val="00841062"/>
    <w:rsid w:val="008567A3"/>
    <w:rsid w:val="00920EFC"/>
    <w:rsid w:val="0092372C"/>
    <w:rsid w:val="00954028"/>
    <w:rsid w:val="009F2A06"/>
    <w:rsid w:val="00A128FB"/>
    <w:rsid w:val="00A15C7D"/>
    <w:rsid w:val="00A31678"/>
    <w:rsid w:val="00A7327E"/>
    <w:rsid w:val="00A87363"/>
    <w:rsid w:val="00AE7B52"/>
    <w:rsid w:val="00B91E0D"/>
    <w:rsid w:val="00BA1884"/>
    <w:rsid w:val="00BD625F"/>
    <w:rsid w:val="00BF1A64"/>
    <w:rsid w:val="00C14732"/>
    <w:rsid w:val="00CC52F5"/>
    <w:rsid w:val="00D932AF"/>
    <w:rsid w:val="00E50610"/>
    <w:rsid w:val="00E51B30"/>
    <w:rsid w:val="00E913E3"/>
    <w:rsid w:val="00E925DD"/>
    <w:rsid w:val="00F06C15"/>
    <w:rsid w:val="00F20385"/>
    <w:rsid w:val="00F4675E"/>
    <w:rsid w:val="00FB7605"/>
    <w:rsid w:val="00FD35D0"/>
    <w:rsid w:val="6D1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40</cp:revision>
  <cp:lastPrinted>2019-11-21T00:39:00Z</cp:lastPrinted>
  <dcterms:created xsi:type="dcterms:W3CDTF">2019-10-21T13:05:00Z</dcterms:created>
  <dcterms:modified xsi:type="dcterms:W3CDTF">2019-12-03T07:51:00Z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