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年计划财务处暑假期间值班安排的通知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27" w:firstLineChars="196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依据学院暑假工作安排，</w:t>
      </w:r>
      <w:r>
        <w:rPr>
          <w:rFonts w:ascii="宋体" w:hAnsi="宋体" w:eastAsia="宋体" w:cs="宋体"/>
          <w:bCs/>
          <w:color w:val="000000"/>
          <w:kern w:val="0"/>
          <w:sz w:val="32"/>
          <w:szCs w:val="32"/>
        </w:rPr>
        <w:t>为了服务广大师生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 xml:space="preserve">员工，计财处会计科工作人员受理学院各部门报销审核、转账支付业务。经征求各方意见后，现将部门报帐审核业务具体时间及人员安排如下: </w:t>
      </w:r>
    </w:p>
    <w:p>
      <w:pPr>
        <w:rPr>
          <w:rFonts w:hint="eastAsia"/>
        </w:rPr>
      </w:pPr>
    </w:p>
    <w:p/>
    <w:tbl>
      <w:tblPr>
        <w:tblStyle w:val="3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757"/>
        <w:gridCol w:w="750"/>
        <w:gridCol w:w="188"/>
        <w:gridCol w:w="802"/>
        <w:gridCol w:w="1144"/>
        <w:gridCol w:w="20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年暑假期间值班安排表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6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值班时间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值班人员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26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会计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出纳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7月2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陈俪丹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李庆招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黄新娥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李庆招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张娴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李燕珊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8月18日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杨子伟</w:t>
            </w:r>
            <w:bookmarkStart w:id="0" w:name="_GoBack"/>
            <w:bookmarkEnd w:id="0"/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李燕珊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37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注：1.7月2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-8月2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日为暑期放假时间；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2.暑假值班地点：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金园校区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；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3.报账受理时间：8：30-12:30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83"/>
    <w:rsid w:val="00083A07"/>
    <w:rsid w:val="000E09F6"/>
    <w:rsid w:val="00763DB2"/>
    <w:rsid w:val="009C1083"/>
    <w:rsid w:val="00BC6C4E"/>
    <w:rsid w:val="00E03F69"/>
    <w:rsid w:val="02F975F0"/>
    <w:rsid w:val="1056002F"/>
    <w:rsid w:val="12881A7B"/>
    <w:rsid w:val="254214A1"/>
    <w:rsid w:val="504C39F0"/>
    <w:rsid w:val="556E5949"/>
    <w:rsid w:val="60E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2020-07-21T00:56:00Z</dcterms:created>
  <dc:creator>user</dc:creator>
  <cp:lastModifiedBy>Administrator</cp:lastModifiedBy>
  <cp:lastPrinted>2021-07-13T08:31:25Z</cp:lastPrinted>
  <dcterms:modified xsi:type="dcterms:W3CDTF">2021-07-13T08:39:52Z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