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9CD" w:rsidRPr="00517FAD" w:rsidRDefault="003D44DF" w:rsidP="00517FAD">
      <w:pPr>
        <w:spacing w:line="500" w:lineRule="exact"/>
        <w:jc w:val="center"/>
        <w:rPr>
          <w:sz w:val="32"/>
        </w:rPr>
      </w:pPr>
      <w:r w:rsidRPr="00517FAD">
        <w:rPr>
          <w:rFonts w:hint="eastAsia"/>
          <w:sz w:val="32"/>
        </w:rPr>
        <w:t>汕头职业技术学院</w:t>
      </w:r>
      <w:r w:rsidR="006221F5">
        <w:rPr>
          <w:rFonts w:hint="eastAsia"/>
          <w:sz w:val="32"/>
        </w:rPr>
        <w:t>计算生均指标时的学生数</w:t>
      </w:r>
      <w:r w:rsidR="006C79CD" w:rsidRPr="00517FAD">
        <w:rPr>
          <w:rFonts w:hint="eastAsia"/>
          <w:sz w:val="32"/>
        </w:rPr>
        <w:t>说明</w:t>
      </w:r>
    </w:p>
    <w:p w:rsidR="00416150" w:rsidRPr="00416150" w:rsidRDefault="00416150" w:rsidP="00517FAD">
      <w:pPr>
        <w:spacing w:line="500" w:lineRule="exact"/>
        <w:rPr>
          <w:sz w:val="28"/>
        </w:rPr>
      </w:pPr>
    </w:p>
    <w:p w:rsidR="009D10AF" w:rsidRDefault="003D44DF" w:rsidP="00517FAD">
      <w:pPr>
        <w:spacing w:line="500" w:lineRule="exact"/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3D44DF">
        <w:rPr>
          <w:rFonts w:asciiTheme="minorEastAsia" w:hAnsiTheme="minorEastAsia" w:hint="eastAsia"/>
          <w:sz w:val="28"/>
          <w:szCs w:val="28"/>
        </w:rPr>
        <w:t>根据《关于开展2020年度高等职业教育“创新强校工程”考核的通知》，</w:t>
      </w:r>
      <w:r w:rsidR="000A5B49">
        <w:rPr>
          <w:rFonts w:asciiTheme="minorEastAsia" w:hAnsiTheme="minorEastAsia" w:hint="eastAsia"/>
          <w:sz w:val="28"/>
          <w:szCs w:val="28"/>
        </w:rPr>
        <w:t>“</w:t>
      </w:r>
      <w:r w:rsidR="000A5B49" w:rsidRPr="003D44DF">
        <w:rPr>
          <w:rFonts w:asciiTheme="minorEastAsia" w:hAnsiTheme="minorEastAsia" w:hint="eastAsia"/>
          <w:sz w:val="28"/>
          <w:szCs w:val="28"/>
        </w:rPr>
        <w:t>计算生均指标时，学生数可不包括2019年两期高职扩招专项行动实际招生学生数</w:t>
      </w:r>
      <w:r w:rsidR="000A5B49">
        <w:rPr>
          <w:rFonts w:asciiTheme="minorEastAsia" w:hAnsiTheme="minorEastAsia" w:hint="eastAsia"/>
          <w:sz w:val="28"/>
          <w:szCs w:val="28"/>
        </w:rPr>
        <w:t>”</w:t>
      </w:r>
      <w:r w:rsidRPr="003D44DF">
        <w:rPr>
          <w:rFonts w:asciiTheme="minorEastAsia" w:hAnsiTheme="minorEastAsia" w:hint="eastAsia"/>
          <w:sz w:val="28"/>
          <w:szCs w:val="28"/>
        </w:rPr>
        <w:t xml:space="preserve">。 </w:t>
      </w:r>
      <w:r w:rsidR="009D10AF">
        <w:rPr>
          <w:rFonts w:asciiTheme="minorEastAsia" w:hAnsiTheme="minorEastAsia" w:hint="eastAsia"/>
          <w:sz w:val="28"/>
          <w:szCs w:val="28"/>
        </w:rPr>
        <w:t>汕头职业技术学院计算生均指标时，学生数为10749人。</w:t>
      </w:r>
      <w:r w:rsidR="006C79CD" w:rsidRPr="003D44DF">
        <w:rPr>
          <w:rFonts w:asciiTheme="minorEastAsia" w:hAnsiTheme="minorEastAsia" w:hint="eastAsia"/>
          <w:sz w:val="28"/>
          <w:szCs w:val="28"/>
        </w:rPr>
        <w:t>2019年</w:t>
      </w:r>
      <w:r w:rsidR="00416150" w:rsidRPr="003D44DF">
        <w:rPr>
          <w:rFonts w:asciiTheme="minorEastAsia" w:hAnsiTheme="minorEastAsia" w:hint="eastAsia"/>
          <w:sz w:val="28"/>
          <w:szCs w:val="28"/>
        </w:rPr>
        <w:t>我院</w:t>
      </w:r>
      <w:r w:rsidR="006C79CD" w:rsidRPr="003D44DF">
        <w:rPr>
          <w:rFonts w:asciiTheme="minorEastAsia" w:hAnsiTheme="minorEastAsia" w:hint="eastAsia"/>
          <w:sz w:val="28"/>
          <w:szCs w:val="28"/>
        </w:rPr>
        <w:t>普通高职在校生数为</w:t>
      </w:r>
      <w:r w:rsidR="006C79CD" w:rsidRPr="003D44DF">
        <w:rPr>
          <w:rFonts w:asciiTheme="minorEastAsia" w:hAnsiTheme="minorEastAsia" w:hint="eastAsia"/>
          <w:b/>
          <w:sz w:val="28"/>
          <w:szCs w:val="28"/>
        </w:rPr>
        <w:t>10</w:t>
      </w:r>
      <w:r w:rsidR="002F7818">
        <w:rPr>
          <w:rFonts w:asciiTheme="minorEastAsia" w:hAnsiTheme="minorEastAsia" w:hint="eastAsia"/>
          <w:b/>
          <w:sz w:val="28"/>
          <w:szCs w:val="28"/>
        </w:rPr>
        <w:t>874</w:t>
      </w:r>
      <w:r w:rsidR="006C79CD" w:rsidRPr="003D44DF">
        <w:rPr>
          <w:rFonts w:asciiTheme="minorEastAsia" w:hAnsiTheme="minorEastAsia" w:hint="eastAsia"/>
          <w:sz w:val="28"/>
          <w:szCs w:val="28"/>
        </w:rPr>
        <w:t>人，学生数包括2019年两期高职专项扩招学生数</w:t>
      </w:r>
      <w:r>
        <w:rPr>
          <w:rFonts w:asciiTheme="minorEastAsia" w:hAnsiTheme="minorEastAsia" w:hint="eastAsia"/>
          <w:sz w:val="28"/>
          <w:szCs w:val="28"/>
        </w:rPr>
        <w:t>125人</w:t>
      </w:r>
      <w:r w:rsidR="00416150" w:rsidRPr="003D44DF">
        <w:rPr>
          <w:rFonts w:asciiTheme="minorEastAsia" w:hAnsiTheme="minorEastAsia" w:hint="eastAsia"/>
          <w:sz w:val="28"/>
          <w:szCs w:val="28"/>
        </w:rPr>
        <w:t>。</w:t>
      </w:r>
    </w:p>
    <w:p w:rsidR="003D44DF" w:rsidRPr="00517FAD" w:rsidRDefault="009D10AF" w:rsidP="00517FAD">
      <w:pPr>
        <w:spacing w:line="50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在校</w:t>
      </w:r>
      <w:r w:rsidR="002F7818">
        <w:rPr>
          <w:rFonts w:asciiTheme="minorEastAsia" w:hAnsiTheme="minorEastAsia" w:hint="eastAsia"/>
          <w:sz w:val="28"/>
          <w:szCs w:val="28"/>
        </w:rPr>
        <w:t>生生均</w:t>
      </w:r>
      <w:r>
        <w:rPr>
          <w:rFonts w:asciiTheme="minorEastAsia" w:hAnsiTheme="minorEastAsia" w:hint="eastAsia"/>
          <w:sz w:val="28"/>
          <w:szCs w:val="28"/>
        </w:rPr>
        <w:t>学生数计算依据如下：2019年提交省厅的高基表中</w:t>
      </w:r>
      <w:r w:rsidR="00416150" w:rsidRPr="003D44DF">
        <w:rPr>
          <w:rFonts w:asciiTheme="minorEastAsia" w:hAnsiTheme="minorEastAsia" w:hint="eastAsia"/>
          <w:sz w:val="28"/>
          <w:szCs w:val="28"/>
        </w:rPr>
        <w:t>《高等教育分地市招生生源情况表》</w:t>
      </w:r>
      <w:r w:rsidR="003D44DF" w:rsidRPr="003D44DF">
        <w:rPr>
          <w:rFonts w:asciiTheme="minorEastAsia" w:hAnsiTheme="minorEastAsia" w:hint="eastAsia"/>
          <w:sz w:val="28"/>
          <w:szCs w:val="28"/>
        </w:rPr>
        <w:t>（图1）</w:t>
      </w:r>
      <w:r>
        <w:rPr>
          <w:rFonts w:asciiTheme="minorEastAsia" w:hAnsiTheme="minorEastAsia" w:hint="eastAsia"/>
          <w:sz w:val="28"/>
          <w:szCs w:val="28"/>
        </w:rPr>
        <w:t>显示</w:t>
      </w:r>
      <w:r w:rsidR="006C79CD" w:rsidRPr="003D44DF">
        <w:rPr>
          <w:rFonts w:asciiTheme="minorEastAsia" w:hAnsiTheme="minorEastAsia" w:hint="eastAsia"/>
          <w:sz w:val="28"/>
          <w:szCs w:val="28"/>
        </w:rPr>
        <w:t>，</w:t>
      </w:r>
      <w:r w:rsidR="003D44DF" w:rsidRPr="003D44DF">
        <w:rPr>
          <w:rFonts w:asciiTheme="minorEastAsia" w:hAnsiTheme="minorEastAsia" w:hint="eastAsia"/>
          <w:sz w:val="28"/>
          <w:szCs w:val="28"/>
        </w:rPr>
        <w:t>我院</w:t>
      </w:r>
      <w:r w:rsidR="00416150" w:rsidRPr="003D44DF">
        <w:rPr>
          <w:rFonts w:asciiTheme="minorEastAsia" w:hAnsiTheme="minorEastAsia" w:hint="eastAsia"/>
          <w:sz w:val="28"/>
          <w:szCs w:val="28"/>
        </w:rPr>
        <w:t>在校学生合计数为10874人，</w:t>
      </w:r>
      <w:r>
        <w:rPr>
          <w:rFonts w:asciiTheme="minorEastAsia" w:hAnsiTheme="minorEastAsia" w:hint="eastAsia"/>
          <w:sz w:val="28"/>
          <w:szCs w:val="28"/>
        </w:rPr>
        <w:t>含</w:t>
      </w:r>
      <w:r w:rsidR="003D44DF" w:rsidRPr="003D44DF">
        <w:rPr>
          <w:rFonts w:asciiTheme="minorEastAsia" w:hAnsiTheme="minorEastAsia" w:hint="eastAsia"/>
          <w:sz w:val="28"/>
          <w:szCs w:val="28"/>
        </w:rPr>
        <w:t>澄海职业技术学校和汕头卫生学校高职专项扩招人数共125人</w:t>
      </w:r>
      <w:r w:rsidR="003D44DF">
        <w:rPr>
          <w:rFonts w:asciiTheme="minorEastAsia" w:hAnsiTheme="minorEastAsia" w:hint="eastAsia"/>
          <w:sz w:val="28"/>
          <w:szCs w:val="28"/>
        </w:rPr>
        <w:t>。</w:t>
      </w:r>
      <w:r>
        <w:rPr>
          <w:rFonts w:asciiTheme="minorEastAsia" w:hAnsiTheme="minorEastAsia" w:hint="eastAsia"/>
          <w:sz w:val="28"/>
          <w:szCs w:val="28"/>
        </w:rPr>
        <w:t>由于专业学院的办学地点在</w:t>
      </w:r>
      <w:r w:rsidRPr="003D44DF">
        <w:rPr>
          <w:rFonts w:asciiTheme="minorEastAsia" w:hAnsiTheme="minorEastAsia" w:hint="eastAsia"/>
          <w:sz w:val="28"/>
          <w:szCs w:val="28"/>
        </w:rPr>
        <w:t>澄海职业技术学校和汕头卫生学校</w:t>
      </w:r>
      <w:r>
        <w:rPr>
          <w:rFonts w:asciiTheme="minorEastAsia" w:hAnsiTheme="minorEastAsia" w:hint="eastAsia"/>
          <w:sz w:val="28"/>
          <w:szCs w:val="28"/>
        </w:rPr>
        <w:t>，故在校学生数10874人核减掉两个专业学院的学生数125人。相关佐证材料见</w:t>
      </w:r>
      <w:r w:rsidR="003D44DF" w:rsidRPr="003D44DF">
        <w:rPr>
          <w:rFonts w:asciiTheme="minorEastAsia" w:hAnsiTheme="minorEastAsia" w:hint="eastAsia"/>
          <w:sz w:val="28"/>
          <w:szCs w:val="28"/>
        </w:rPr>
        <w:t>《广东省教育厅关于做好2019年高职专业学院自主招生试点工作的通知》（图2）</w:t>
      </w:r>
      <w:r w:rsidR="003D44DF">
        <w:rPr>
          <w:rFonts w:asciiTheme="minorEastAsia" w:hAnsiTheme="minorEastAsia" w:hint="eastAsia"/>
          <w:sz w:val="28"/>
          <w:szCs w:val="28"/>
        </w:rPr>
        <w:t>、</w:t>
      </w:r>
      <w:r w:rsidR="003D44DF" w:rsidRPr="003D44DF">
        <w:rPr>
          <w:rFonts w:asciiTheme="minorEastAsia" w:hAnsiTheme="minorEastAsia" w:hint="eastAsia"/>
          <w:sz w:val="28"/>
          <w:szCs w:val="28"/>
        </w:rPr>
        <w:t>高基表中《高等学校校区分布情况》（图</w:t>
      </w:r>
      <w:r w:rsidR="005E685C">
        <w:rPr>
          <w:rFonts w:asciiTheme="minorEastAsia" w:hAnsiTheme="minorEastAsia" w:hint="eastAsia"/>
          <w:sz w:val="28"/>
          <w:szCs w:val="28"/>
        </w:rPr>
        <w:t>3</w:t>
      </w:r>
      <w:r w:rsidR="003D44DF" w:rsidRPr="003D44DF">
        <w:rPr>
          <w:rFonts w:asciiTheme="minorEastAsia" w:hAnsiTheme="minorEastAsia" w:hint="eastAsia"/>
          <w:sz w:val="28"/>
          <w:szCs w:val="28"/>
        </w:rPr>
        <w:t>）</w:t>
      </w:r>
      <w:r w:rsidR="000A5B49">
        <w:rPr>
          <w:rFonts w:asciiTheme="minorEastAsia" w:hAnsiTheme="minorEastAsia" w:hint="eastAsia"/>
          <w:sz w:val="28"/>
          <w:szCs w:val="28"/>
        </w:rPr>
        <w:t>。</w:t>
      </w:r>
    </w:p>
    <w:p w:rsidR="00416150" w:rsidRDefault="003D44DF" w:rsidP="00517FAD">
      <w:pPr>
        <w:spacing w:line="500" w:lineRule="exact"/>
        <w:rPr>
          <w:b/>
          <w:sz w:val="24"/>
        </w:rPr>
      </w:pPr>
      <w:r w:rsidRPr="00517FAD">
        <w:rPr>
          <w:rFonts w:hint="eastAsia"/>
          <w:b/>
          <w:sz w:val="24"/>
        </w:rPr>
        <w:t>图</w:t>
      </w:r>
      <w:r w:rsidRPr="00517FAD">
        <w:rPr>
          <w:rFonts w:hint="eastAsia"/>
          <w:b/>
          <w:sz w:val="24"/>
        </w:rPr>
        <w:t>1</w:t>
      </w:r>
      <w:r w:rsidR="00517FAD">
        <w:rPr>
          <w:rFonts w:hint="eastAsia"/>
          <w:b/>
          <w:sz w:val="24"/>
        </w:rPr>
        <w:t>：</w:t>
      </w:r>
    </w:p>
    <w:p w:rsidR="00517FAD" w:rsidRPr="00517FAD" w:rsidRDefault="00517FAD" w:rsidP="00517FAD">
      <w:pPr>
        <w:spacing w:line="500" w:lineRule="exact"/>
        <w:rPr>
          <w:b/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83820</wp:posOffset>
            </wp:positionV>
            <wp:extent cx="5274310" cy="1778635"/>
            <wp:effectExtent l="0" t="0" r="254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78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16150" w:rsidRDefault="00416150" w:rsidP="00517FAD">
      <w:pPr>
        <w:spacing w:line="500" w:lineRule="exact"/>
        <w:rPr>
          <w:sz w:val="24"/>
        </w:rPr>
      </w:pPr>
    </w:p>
    <w:p w:rsidR="00517FAD" w:rsidRDefault="00517FAD" w:rsidP="00517FAD">
      <w:pPr>
        <w:spacing w:line="500" w:lineRule="exact"/>
        <w:rPr>
          <w:b/>
          <w:sz w:val="24"/>
        </w:rPr>
      </w:pPr>
    </w:p>
    <w:p w:rsidR="00517FAD" w:rsidRDefault="00517FAD" w:rsidP="00517FAD">
      <w:pPr>
        <w:spacing w:line="500" w:lineRule="exact"/>
        <w:rPr>
          <w:b/>
          <w:sz w:val="24"/>
        </w:rPr>
      </w:pPr>
    </w:p>
    <w:p w:rsidR="00517FAD" w:rsidRDefault="00517FAD" w:rsidP="00517FAD">
      <w:pPr>
        <w:spacing w:line="500" w:lineRule="exact"/>
        <w:rPr>
          <w:b/>
          <w:sz w:val="24"/>
        </w:rPr>
      </w:pPr>
    </w:p>
    <w:p w:rsidR="00517FAD" w:rsidRDefault="00517FAD" w:rsidP="00517FAD">
      <w:pPr>
        <w:spacing w:line="500" w:lineRule="exact"/>
        <w:rPr>
          <w:b/>
          <w:sz w:val="24"/>
        </w:rPr>
      </w:pPr>
    </w:p>
    <w:p w:rsidR="00517FAD" w:rsidRPr="000A5B49" w:rsidRDefault="003D44DF" w:rsidP="00517FAD">
      <w:pPr>
        <w:spacing w:line="500" w:lineRule="exact"/>
        <w:rPr>
          <w:b/>
          <w:sz w:val="24"/>
        </w:rPr>
      </w:pPr>
      <w:r w:rsidRPr="00517FAD">
        <w:rPr>
          <w:rFonts w:hint="eastAsia"/>
          <w:b/>
          <w:sz w:val="24"/>
        </w:rPr>
        <w:t>图</w:t>
      </w:r>
      <w:r w:rsidRPr="00517FAD">
        <w:rPr>
          <w:rFonts w:hint="eastAsia"/>
          <w:b/>
          <w:sz w:val="24"/>
        </w:rPr>
        <w:t>2</w:t>
      </w:r>
      <w:r w:rsidR="00517FAD">
        <w:rPr>
          <w:rFonts w:hint="eastAsia"/>
          <w:b/>
          <w:sz w:val="24"/>
        </w:rPr>
        <w:t>：</w:t>
      </w:r>
    </w:p>
    <w:p w:rsidR="000A5B49" w:rsidRDefault="000A5B49" w:rsidP="00517FAD">
      <w:pPr>
        <w:spacing w:line="500" w:lineRule="exact"/>
        <w:rPr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601345</wp:posOffset>
            </wp:positionH>
            <wp:positionV relativeFrom="paragraph">
              <wp:posOffset>346710</wp:posOffset>
            </wp:positionV>
            <wp:extent cx="4102100" cy="2115820"/>
            <wp:effectExtent l="0" t="0" r="0" b="0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2100" cy="2115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D44DF" w:rsidRPr="000A5B49" w:rsidRDefault="003D44DF" w:rsidP="00517FAD">
      <w:pPr>
        <w:spacing w:line="500" w:lineRule="exact"/>
        <w:rPr>
          <w:b/>
          <w:sz w:val="24"/>
        </w:rPr>
      </w:pPr>
      <w:r w:rsidRPr="000A5B49">
        <w:rPr>
          <w:rFonts w:hint="eastAsia"/>
          <w:b/>
          <w:sz w:val="24"/>
        </w:rPr>
        <w:lastRenderedPageBreak/>
        <w:t>图</w:t>
      </w:r>
      <w:r w:rsidRPr="000A5B49">
        <w:rPr>
          <w:rFonts w:hint="eastAsia"/>
          <w:b/>
          <w:sz w:val="24"/>
        </w:rPr>
        <w:t>3</w:t>
      </w:r>
      <w:r w:rsidR="000A5B49">
        <w:rPr>
          <w:rFonts w:hint="eastAsia"/>
          <w:b/>
          <w:sz w:val="24"/>
        </w:rPr>
        <w:t>：</w:t>
      </w:r>
    </w:p>
    <w:p w:rsidR="003D44DF" w:rsidRPr="000A5B49" w:rsidRDefault="000A5B49" w:rsidP="00517FAD">
      <w:pPr>
        <w:spacing w:line="500" w:lineRule="exact"/>
        <w:rPr>
          <w:b/>
          <w:sz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211455</wp:posOffset>
            </wp:positionV>
            <wp:extent cx="5274310" cy="2009775"/>
            <wp:effectExtent l="0" t="0" r="2540" b="9525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A5B49" w:rsidRDefault="000A5B49" w:rsidP="00517FAD">
      <w:pPr>
        <w:spacing w:line="500" w:lineRule="exact"/>
        <w:rPr>
          <w:sz w:val="24"/>
        </w:rPr>
      </w:pPr>
    </w:p>
    <w:p w:rsidR="000A5B49" w:rsidRDefault="000A5B49" w:rsidP="00517FAD">
      <w:pPr>
        <w:spacing w:line="500" w:lineRule="exact"/>
        <w:rPr>
          <w:sz w:val="24"/>
        </w:rPr>
      </w:pPr>
    </w:p>
    <w:p w:rsidR="003D44DF" w:rsidRPr="006C79CD" w:rsidRDefault="003D44DF" w:rsidP="00517FAD">
      <w:pPr>
        <w:spacing w:line="500" w:lineRule="exact"/>
        <w:rPr>
          <w:sz w:val="24"/>
        </w:rPr>
      </w:pPr>
    </w:p>
    <w:sectPr w:rsidR="003D44DF" w:rsidRPr="006C79CD" w:rsidSect="004E2D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C79CD"/>
    <w:rsid w:val="000A5B49"/>
    <w:rsid w:val="002C3FD9"/>
    <w:rsid w:val="002F7818"/>
    <w:rsid w:val="003D44DF"/>
    <w:rsid w:val="00416150"/>
    <w:rsid w:val="004E2D58"/>
    <w:rsid w:val="00517FAD"/>
    <w:rsid w:val="005E685C"/>
    <w:rsid w:val="006221F5"/>
    <w:rsid w:val="006C79CD"/>
    <w:rsid w:val="009D10AF"/>
    <w:rsid w:val="00B05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D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1615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1615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1615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1615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63</Words>
  <Characters>363</Characters>
  <Application>Microsoft Office Word</Application>
  <DocSecurity>0</DocSecurity>
  <Lines>3</Lines>
  <Paragraphs>1</Paragraphs>
  <ScaleCrop>false</ScaleCrop>
  <Company>stzy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ZhengQH</dc:creator>
  <cp:lastModifiedBy>xbany</cp:lastModifiedBy>
  <cp:revision>4</cp:revision>
  <dcterms:created xsi:type="dcterms:W3CDTF">2020-04-26T08:17:00Z</dcterms:created>
  <dcterms:modified xsi:type="dcterms:W3CDTF">2020-04-30T02:31:00Z</dcterms:modified>
</cp:coreProperties>
</file>