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7D07">
      <w:pPr>
        <w:ind w:firstLine="1100" w:firstLineChars="250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建设生态学院宪法宣传周</w:t>
      </w:r>
      <w:r>
        <w:rPr>
          <w:sz w:val="44"/>
          <w:szCs w:val="44"/>
        </w:rPr>
        <w:t>活动总结</w:t>
      </w:r>
    </w:p>
    <w:bookmarkEnd w:id="0"/>
    <w:p w14:paraId="630EFE0F">
      <w:pPr>
        <w:rPr>
          <w:rFonts w:hint="eastAsia" w:ascii="仿宋" w:hAnsi="仿宋" w:eastAsia="仿宋" w:cs="宋体"/>
          <w:sz w:val="28"/>
          <w:szCs w:val="28"/>
          <w:lang w:eastAsia="zh-CN"/>
        </w:rPr>
      </w:pPr>
    </w:p>
    <w:p w14:paraId="76C2E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2025年12月1日至12月7日，根据《广东省教育厅关于开展2025年广东省教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育系统“宪法宣传周”活动的通知》等文件要求，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按照学校的工作部署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建设生态学院全体学生认真学习习近平新时代中国特色社会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主义思想，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深入贯彻落实党的二十大、党的二十届三中全会、党的二十届四中全会和全国教育大会精神，并围绕“学习贯彻习近平法治思想，推动宪法深入人心”的主题开展了以下活动：</w:t>
      </w:r>
    </w:p>
    <w:p w14:paraId="02DE0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一、开展形式多样的宪法宣传活动。</w:t>
      </w:r>
    </w:p>
    <w:p w14:paraId="440CB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开展形式多样的主题班会，利用班会推动宪法教育，培养学生学习宪法、尊崇宪法的理念。</w:t>
      </w:r>
    </w:p>
    <w:p w14:paraId="6E225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二、参与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国家宪法日“宪法晨读”活动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39BC84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建设生态学院1名辅导员和20名学生代表积极参加学校的“宪法晨读”金园校区分会场活动，其他学生在辅导员班主任的带领下，在教室或宿舍收看网络直播并同步跟读。</w:t>
      </w:r>
    </w:p>
    <w:p w14:paraId="1D5C4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次宪法宣传周活动，通过形式多样、内容丰富的主题教育活动，使我院学生深入了解宪法、认真学习宪法，营造了良好的法治文化氛围，用实际行动推进了法治校园建设，充分展示出我院学生尊法、学法、守法、用法的良好风貌。</w:t>
      </w:r>
    </w:p>
    <w:p w14:paraId="3E8CE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7DF9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建设生态学院</w:t>
      </w:r>
    </w:p>
    <w:p w14:paraId="3FEC7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2025年12月4日</w:t>
      </w:r>
    </w:p>
    <w:p w14:paraId="10723BEA">
      <w:pPr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</w:p>
    <w:p w14:paraId="1CD8506E">
      <w:pPr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drawing>
          <wp:inline distT="0" distB="0" distL="114300" distR="114300">
            <wp:extent cx="5257800" cy="3943350"/>
            <wp:effectExtent l="0" t="0" r="0" b="3810"/>
            <wp:docPr id="1" name="图片 1" descr="246a7cb4e26b7ecc7c5188e88e9b7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6a7cb4e26b7ecc7c5188e88e9b71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1FC02">
      <w:pPr>
        <w:ind w:firstLine="56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drawing>
          <wp:inline distT="0" distB="0" distL="114300" distR="114300">
            <wp:extent cx="5257800" cy="3943350"/>
            <wp:effectExtent l="0" t="0" r="0" b="3810"/>
            <wp:docPr id="2" name="图片 2" descr="3bd15dd8048fb12e234f69a16a7da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bd15dd8048fb12e234f69a16a7da2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Y2QxMjY5NDJlMDljNDNmNmNiMjk1MThiMTU4ODkifQ=="/>
  </w:docVars>
  <w:rsids>
    <w:rsidRoot w:val="00000000"/>
    <w:rsid w:val="01B24B10"/>
    <w:rsid w:val="12D60C57"/>
    <w:rsid w:val="233838DD"/>
    <w:rsid w:val="2DD41F4B"/>
    <w:rsid w:val="304B626A"/>
    <w:rsid w:val="34B538C5"/>
    <w:rsid w:val="427E05C2"/>
    <w:rsid w:val="48E541DA"/>
    <w:rsid w:val="49726519"/>
    <w:rsid w:val="4FA9187C"/>
    <w:rsid w:val="54E51628"/>
    <w:rsid w:val="60D13F7C"/>
    <w:rsid w:val="629C1C14"/>
    <w:rsid w:val="6AA909B4"/>
    <w:rsid w:val="6AE64B81"/>
    <w:rsid w:val="6CF210BD"/>
    <w:rsid w:val="7FAE3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291</Characters>
  <Lines>0</Lines>
  <Paragraphs>0</Paragraphs>
  <TotalTime>2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2022-12-02T15:41:00Z</dcterms:created>
  <dc:creator>Administrator</dc:creator>
  <cp:lastModifiedBy>ap丹</cp:lastModifiedBy>
  <dcterms:modified xsi:type="dcterms:W3CDTF">2025-12-04T08:04:01Z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44A170E372CC49848480CFDE7867CDD7</vt:lpwstr>
  </property>
  <property fmtid="{D5CDD505-2E9C-101B-9397-08002B2CF9AE}" pid="4" name="KSOTemplateDocerSaveRecord">
    <vt:lpwstr>eyJoZGlkIjoiZThlYjM2NmZkY2UyM2VlZGQxZWJjM2IxM2M4MmJhNTQiLCJ1c2VySWQiOiIxMTMyOTQ5MzcyIn0=</vt:lpwstr>
  </property>
</Properties>
</file>