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F7D07">
      <w:pPr>
        <w:ind w:firstLine="1100" w:firstLineChars="250"/>
        <w:rPr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  <w:lang w:eastAsia="zh-CN"/>
        </w:rPr>
        <w:t>建设生态学院宪法宣传周</w:t>
      </w:r>
      <w:r>
        <w:rPr>
          <w:sz w:val="44"/>
          <w:szCs w:val="44"/>
        </w:rPr>
        <w:t>活动总结</w:t>
      </w:r>
    </w:p>
    <w:bookmarkEnd w:id="0"/>
    <w:p w14:paraId="630EFE0F">
      <w:pPr>
        <w:rPr>
          <w:rFonts w:hint="eastAsia" w:ascii="仿宋" w:hAnsi="仿宋" w:eastAsia="仿宋" w:cs="宋体"/>
          <w:sz w:val="28"/>
          <w:szCs w:val="28"/>
          <w:lang w:eastAsia="zh-CN"/>
        </w:rPr>
      </w:pPr>
    </w:p>
    <w:p w14:paraId="76C2EE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2025年12月1日至12月7日，根据《广东省教育厅关于开展2025年广东省教</w:t>
      </w:r>
      <w:r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  <w:t>育系统“宪法宣传周”活动的通知》等文件要求，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按照学校的工作部署</w:t>
      </w:r>
      <w:r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建设生态学院全体学生认真学习习近平新时代中国特色社会</w:t>
      </w:r>
      <w:r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  <w:t>主义思想，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深入贯彻落实党的二十大、党的二十届三中全会、党的二十届四中全会和全国教育大会精神，并围绕“学习贯彻习近平法治思想，推动宪法深入人心”的主题开展了以下活动：</w:t>
      </w:r>
    </w:p>
    <w:p w14:paraId="02DE06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一、开展形式多样的宪法宣传活动。</w:t>
      </w:r>
    </w:p>
    <w:p w14:paraId="440CBD5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开展形式多样的主题班会，利用班会推动宪法教育，培养学生学习宪法、尊崇宪法的理念。</w:t>
      </w:r>
    </w:p>
    <w:p w14:paraId="6E225E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二、参与</w:t>
      </w:r>
      <w:r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  <w:t>国家宪法日“宪法晨读”活动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。</w:t>
      </w:r>
    </w:p>
    <w:p w14:paraId="39BC84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建设生态学院1名辅导员和20名学生代表积极参加学校的“宪法晨读”金园校区分会场活动，其他学生在辅导员班主任的带领下，在教室或宿舍收看网络直播并同步跟读。</w:t>
      </w:r>
    </w:p>
    <w:p w14:paraId="1D5C47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本次宪法宣传周活动，通过形式多样、内容丰富的主题教育活动，使我院学生深入了解宪法、认真学习宪法，营造了良好的法治文化氛围，用实际行动推进了法治校园建设，充分展示出我院学生尊法、学法、守法、用法的良好风貌。</w:t>
      </w:r>
    </w:p>
    <w:p w14:paraId="3E8CE1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 w14:paraId="27DF94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                       建设生态学院</w:t>
      </w:r>
    </w:p>
    <w:p w14:paraId="3FEC70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2025年12月4日</w:t>
      </w:r>
    </w:p>
    <w:p w14:paraId="10723BEA">
      <w:pPr>
        <w:ind w:firstLine="560" w:firstLineChars="200"/>
        <w:rPr>
          <w:rFonts w:hint="eastAsia" w:ascii="仿宋" w:hAnsi="仿宋" w:eastAsia="仿宋" w:cs="宋体"/>
          <w:sz w:val="28"/>
          <w:szCs w:val="28"/>
          <w:lang w:eastAsia="zh-CN"/>
        </w:rPr>
      </w:pPr>
    </w:p>
    <w:p w14:paraId="1CD8506E">
      <w:pPr>
        <w:ind w:firstLine="560" w:firstLineChars="200"/>
        <w:rPr>
          <w:rFonts w:hint="eastAsia" w:ascii="仿宋" w:hAnsi="仿宋" w:eastAsia="仿宋" w:cs="宋体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sz w:val="28"/>
          <w:szCs w:val="28"/>
          <w:lang w:eastAsia="zh-CN"/>
        </w:rPr>
        <w:drawing>
          <wp:inline distT="0" distB="0" distL="114300" distR="114300">
            <wp:extent cx="5257800" cy="3943350"/>
            <wp:effectExtent l="0" t="0" r="0" b="3810"/>
            <wp:docPr id="1" name="图片 1" descr="246a7cb4e26b7ecc7c5188e88e9b71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46a7cb4e26b7ecc7c5188e88e9b71e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1FC02">
      <w:pPr>
        <w:ind w:firstLine="560" w:firstLineChars="200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lang w:eastAsia="zh-CN"/>
        </w:rPr>
        <w:drawing>
          <wp:inline distT="0" distB="0" distL="114300" distR="114300">
            <wp:extent cx="5257800" cy="3943350"/>
            <wp:effectExtent l="0" t="0" r="0" b="3810"/>
            <wp:docPr id="2" name="图片 2" descr="3bd15dd8048fb12e234f69a16a7da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bd15dd8048fb12e234f69a16a7da2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jY2QxMjY5NDJlMDljNDNmNmNiMjk1MThiMTU4ODkifQ=="/>
  </w:docVars>
  <w:rsids>
    <w:rsidRoot w:val="00000000"/>
    <w:rsid w:val="01B24B10"/>
    <w:rsid w:val="12D60C57"/>
    <w:rsid w:val="233838DD"/>
    <w:rsid w:val="2DD41F4B"/>
    <w:rsid w:val="304B626A"/>
    <w:rsid w:val="34B538C5"/>
    <w:rsid w:val="427E05C2"/>
    <w:rsid w:val="48E541DA"/>
    <w:rsid w:val="49726519"/>
    <w:rsid w:val="4FA9187C"/>
    <w:rsid w:val="54E51628"/>
    <w:rsid w:val="60D13F7C"/>
    <w:rsid w:val="629C1C14"/>
    <w:rsid w:val="6AA909B4"/>
    <w:rsid w:val="6AE64B81"/>
    <w:rsid w:val="6CF210BD"/>
    <w:rsid w:val="7FAE30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273</Words>
  <Characters>291</Characters>
  <Lines>0</Lines>
  <Paragraphs>0</Paragraphs>
  <TotalTime>2</TotalTime>
  <ScaleCrop>false</ScaleCrop>
  <LinksUpToDate>false</LinksUpToDate>
  <CharactersWithSpaces>303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2022-12-02T15:41:00Z</dcterms:created>
  <dc:creator>Administrator</dc:creator>
  <cp:lastModifiedBy>ap丹</cp:lastModifiedBy>
  <dcterms:modified xsi:type="dcterms:W3CDTF">2025-12-04T08:04:01Z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44A170E372CC49848480CFDE7867CDD7</vt:lpwstr>
  </property>
  <property fmtid="{D5CDD505-2E9C-101B-9397-08002B2CF9AE}" pid="4" name="KSOTemplateDocerSaveRecord">
    <vt:lpwstr>eyJoZGlkIjoiZThlYjM2NmZkY2UyM2VlZGQxZWJjM2IxM2M4MmJhNTQiLCJ1c2VySWQiOiIxMTMyOTQ5MzcyIn0=</vt:lpwstr>
  </property>
</Properties>
</file>