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03" w:rsidRPr="004E1CC6" w:rsidRDefault="00BF6103" w:rsidP="004E1CC6">
      <w:pPr>
        <w:pStyle w:val="a5"/>
        <w:jc w:val="center"/>
        <w:rPr>
          <w:rStyle w:val="a6"/>
          <w:rFonts w:ascii="仿宋_GB2312" w:eastAsia="仿宋_GB2312" w:hAnsi="Arial, Helvetica, sans-serif" w:hint="eastAsia"/>
          <w:color w:val="292929"/>
          <w:sz w:val="30"/>
          <w:szCs w:val="30"/>
        </w:rPr>
      </w:pPr>
      <w:r w:rsidRPr="004E1CC6">
        <w:rPr>
          <w:rStyle w:val="a6"/>
          <w:rFonts w:ascii="仿宋_GB2312" w:eastAsia="仿宋_GB2312" w:hAnsi="Arial, Helvetica, sans-serif" w:hint="eastAsia"/>
          <w:color w:val="292929"/>
          <w:sz w:val="30"/>
          <w:szCs w:val="30"/>
        </w:rPr>
        <w:t>院本部信息楼、教学三区、新实训楼</w:t>
      </w:r>
      <w:bookmarkStart w:id="0" w:name="_GoBack"/>
      <w:bookmarkEnd w:id="0"/>
      <w:r w:rsidRPr="004E1CC6">
        <w:rPr>
          <w:rStyle w:val="a6"/>
          <w:rFonts w:ascii="仿宋_GB2312" w:eastAsia="仿宋_GB2312" w:hAnsi="Arial, Helvetica, sans-serif" w:hint="eastAsia"/>
          <w:color w:val="292929"/>
          <w:sz w:val="30"/>
          <w:szCs w:val="30"/>
        </w:rPr>
        <w:t>、六号宿舍楼消防设施维护保养监测技术服务项目需求</w:t>
      </w:r>
    </w:p>
    <w:p w:rsidR="002B5D82" w:rsidRPr="002B5D82" w:rsidRDefault="002B5D82" w:rsidP="002B5D82">
      <w:pPr>
        <w:pStyle w:val="a5"/>
        <w:ind w:firstLine="555"/>
        <w:rPr>
          <w:rFonts w:ascii="Arial, Helvetica, sans-serif" w:hAnsi="Arial, Helvetica, sans-serif" w:hint="eastAsia"/>
          <w:color w:val="323232"/>
        </w:rPr>
      </w:pPr>
      <w:r w:rsidRPr="002B5D82">
        <w:rPr>
          <w:rStyle w:val="a6"/>
          <w:rFonts w:ascii="仿宋_GB2312" w:eastAsia="仿宋_GB2312" w:hAnsi="Arial, Helvetica, sans-serif" w:hint="eastAsia"/>
          <w:color w:val="292929"/>
        </w:rPr>
        <w:t>一、项目基本情况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学院院本部教学三区、第二实训楼、六号宿舍楼、信息楼，建筑面积合计约48998平方米的消防系统设施检测维修和消防系统设施维护保养（一年）。项目完成后质量需达到建筑防火规范及使用要求。</w:t>
      </w:r>
    </w:p>
    <w:p w:rsidR="002B5D82" w:rsidRPr="002B5D82" w:rsidRDefault="0076312B" w:rsidP="002B5D82">
      <w:pPr>
        <w:pStyle w:val="a5"/>
        <w:ind w:firstLine="555"/>
        <w:rPr>
          <w:rFonts w:ascii="Arial, Helvetica, sans-serif" w:hAnsi="Arial, Helvetica, sans-serif" w:hint="eastAsia"/>
          <w:color w:val="323232"/>
        </w:rPr>
      </w:pPr>
      <w:r>
        <w:rPr>
          <w:rStyle w:val="a6"/>
          <w:rFonts w:ascii="仿宋_GB2312" w:eastAsia="仿宋_GB2312" w:hAnsi="Arial, Helvetica, sans-serif" w:hint="eastAsia"/>
          <w:color w:val="292929"/>
        </w:rPr>
        <w:t>二</w:t>
      </w:r>
      <w:r w:rsidR="002B5D82" w:rsidRPr="002B5D82">
        <w:rPr>
          <w:rStyle w:val="a6"/>
          <w:rFonts w:ascii="仿宋_GB2312" w:eastAsia="仿宋_GB2312" w:hAnsi="Arial, Helvetica, sans-serif" w:hint="eastAsia"/>
          <w:color w:val="292929"/>
        </w:rPr>
        <w:t>、项目</w:t>
      </w:r>
      <w:r w:rsidR="00BF6103">
        <w:rPr>
          <w:rStyle w:val="a6"/>
          <w:rFonts w:ascii="仿宋_GB2312" w:eastAsia="仿宋_GB2312" w:hAnsi="Arial, Helvetica, sans-serif" w:hint="eastAsia"/>
          <w:color w:val="292929"/>
        </w:rPr>
        <w:t>需求</w:t>
      </w:r>
      <w:r w:rsidR="002B5D82" w:rsidRPr="002B5D82">
        <w:rPr>
          <w:rStyle w:val="a6"/>
          <w:rFonts w:ascii="仿宋_GB2312" w:eastAsia="仿宋_GB2312" w:hAnsi="Arial, Helvetica, sans-serif" w:hint="eastAsia"/>
          <w:color w:val="292929"/>
        </w:rPr>
        <w:t>内容：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整个消防系统、设备及设施的全面维护保养工作：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（1）消火栓系统、设备及设施的维护保养；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（2）自动水喷淋灭火系统、设备及设施的维护保养；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（3）</w:t>
      </w:r>
      <w:r w:rsidR="000345F7">
        <w:rPr>
          <w:rFonts w:ascii="仿宋_GB2312" w:eastAsia="仿宋_GB2312" w:hAnsi="Arial, Helvetica, sans-serif" w:hint="eastAsia"/>
          <w:color w:val="292929"/>
        </w:rPr>
        <w:t>图书信息大楼</w:t>
      </w:r>
      <w:r w:rsidRPr="002B5D82">
        <w:rPr>
          <w:rFonts w:ascii="仿宋_GB2312" w:eastAsia="仿宋_GB2312" w:hAnsi="Arial, Helvetica, sans-serif" w:hint="eastAsia"/>
          <w:color w:val="292929"/>
        </w:rPr>
        <w:t>控制柜、联动柜的维护保养；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（4）</w:t>
      </w:r>
      <w:r w:rsidR="000345F7">
        <w:rPr>
          <w:rFonts w:ascii="仿宋_GB2312" w:eastAsia="仿宋_GB2312" w:hAnsi="Arial, Helvetica, sans-serif" w:hint="eastAsia"/>
          <w:color w:val="292929"/>
        </w:rPr>
        <w:t>图书信息大楼</w:t>
      </w:r>
      <w:r w:rsidRPr="002B5D82">
        <w:rPr>
          <w:rFonts w:ascii="仿宋_GB2312" w:eastAsia="仿宋_GB2312" w:hAnsi="Arial, Helvetica, sans-serif" w:hint="eastAsia"/>
          <w:color w:val="292929"/>
        </w:rPr>
        <w:t>火灾自动报警系统、设备及设施的维护保养；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（5）防火门、防排烟系统、设备及设施的维护保养；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（6）</w:t>
      </w:r>
      <w:r w:rsidR="000345F7">
        <w:rPr>
          <w:rFonts w:ascii="仿宋_GB2312" w:eastAsia="仿宋_GB2312" w:hAnsi="Arial, Helvetica, sans-serif" w:hint="eastAsia"/>
          <w:color w:val="292929"/>
        </w:rPr>
        <w:t>图书信息</w:t>
      </w:r>
      <w:proofErr w:type="gramStart"/>
      <w:r w:rsidR="000345F7">
        <w:rPr>
          <w:rFonts w:ascii="仿宋_GB2312" w:eastAsia="仿宋_GB2312" w:hAnsi="Arial, Helvetica, sans-serif" w:hint="eastAsia"/>
          <w:color w:val="292929"/>
        </w:rPr>
        <w:t>大楼</w:t>
      </w:r>
      <w:r w:rsidRPr="002B5D82">
        <w:rPr>
          <w:rFonts w:ascii="仿宋_GB2312" w:eastAsia="仿宋_GB2312" w:hAnsi="Arial, Helvetica, sans-serif" w:hint="eastAsia"/>
          <w:color w:val="292929"/>
        </w:rPr>
        <w:t>消防</w:t>
      </w:r>
      <w:proofErr w:type="gramEnd"/>
      <w:r w:rsidRPr="002B5D82">
        <w:rPr>
          <w:rFonts w:ascii="仿宋_GB2312" w:eastAsia="仿宋_GB2312" w:hAnsi="Arial, Helvetica, sans-serif" w:hint="eastAsia"/>
          <w:color w:val="292929"/>
        </w:rPr>
        <w:t>广播系统、设备及设施的维护保养；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（7）消防应急灯、疏散指示标志系统、设备及设施；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（8）消防水泵、消防水池的维护保养；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（9）消防电话、消防电梯（联动控制）；</w:t>
      </w:r>
    </w:p>
    <w:p w:rsidR="002B5D82" w:rsidRPr="002B5D82" w:rsidRDefault="002B5D82" w:rsidP="002B5D82">
      <w:pPr>
        <w:pStyle w:val="a5"/>
        <w:ind w:firstLine="510"/>
        <w:rPr>
          <w:rFonts w:ascii="Arial, Helvetica, sans-serif" w:hAnsi="Arial, Helvetica, sans-serif" w:hint="eastAsia"/>
          <w:color w:val="323232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（10）其他消防系统、设备及设施；</w:t>
      </w:r>
    </w:p>
    <w:p w:rsidR="00976795" w:rsidRDefault="002B5D82" w:rsidP="002B5D82">
      <w:pPr>
        <w:pStyle w:val="a5"/>
        <w:ind w:firstLine="510"/>
        <w:rPr>
          <w:rFonts w:ascii="仿宋_GB2312" w:eastAsia="仿宋_GB2312" w:hAnsi="Arial, Helvetica, sans-serif" w:hint="eastAsia"/>
          <w:color w:val="292929"/>
        </w:rPr>
      </w:pPr>
      <w:r w:rsidRPr="002B5D82">
        <w:rPr>
          <w:rFonts w:ascii="仿宋_GB2312" w:eastAsia="仿宋_GB2312" w:hAnsi="Arial, Helvetica, sans-serif" w:hint="eastAsia"/>
          <w:color w:val="292929"/>
        </w:rPr>
        <w:t>（11）配合项目装修工程的消防系统改造工作。</w:t>
      </w:r>
    </w:p>
    <w:p w:rsidR="004E1CC6" w:rsidRPr="004E1CC6" w:rsidRDefault="0076312B" w:rsidP="004E1CC6">
      <w:pPr>
        <w:pStyle w:val="a5"/>
        <w:ind w:firstLine="555"/>
        <w:rPr>
          <w:rStyle w:val="a6"/>
        </w:rPr>
      </w:pPr>
      <w:r>
        <w:rPr>
          <w:rStyle w:val="a6"/>
          <w:rFonts w:hint="eastAsia"/>
        </w:rPr>
        <w:t>三</w:t>
      </w:r>
      <w:r w:rsidR="004E1CC6" w:rsidRPr="004E1CC6">
        <w:rPr>
          <w:rStyle w:val="a6"/>
          <w:rFonts w:hint="eastAsia"/>
        </w:rPr>
        <w:t>、项目服务时间</w:t>
      </w:r>
    </w:p>
    <w:p w:rsidR="004E1CC6" w:rsidRDefault="004E1CC6" w:rsidP="002B5D82">
      <w:pPr>
        <w:pStyle w:val="a5"/>
        <w:ind w:firstLine="510"/>
        <w:rPr>
          <w:rFonts w:ascii="仿宋_GB2312" w:eastAsia="仿宋_GB2312" w:hAnsi="Arial, Helvetica, sans-serif" w:hint="eastAsia"/>
          <w:color w:val="292929"/>
        </w:rPr>
      </w:pPr>
      <w:r>
        <w:rPr>
          <w:rFonts w:ascii="仿宋_GB2312" w:eastAsia="仿宋_GB2312" w:hAnsi="Arial, Helvetica, sans-serif" w:hint="eastAsia"/>
          <w:color w:val="292929"/>
        </w:rPr>
        <w:t>一年</w:t>
      </w:r>
      <w:r w:rsidR="0076312B">
        <w:rPr>
          <w:rFonts w:ascii="仿宋_GB2312" w:eastAsia="仿宋_GB2312" w:hAnsi="Arial, Helvetica, sans-serif" w:hint="eastAsia"/>
          <w:color w:val="292929"/>
        </w:rPr>
        <w:t>（自合同签订之日起）</w:t>
      </w:r>
    </w:p>
    <w:p w:rsidR="004E1CC6" w:rsidRDefault="0076312B" w:rsidP="004E1CC6">
      <w:pPr>
        <w:pStyle w:val="a5"/>
        <w:ind w:firstLine="555"/>
        <w:rPr>
          <w:rStyle w:val="a6"/>
        </w:rPr>
      </w:pPr>
      <w:r>
        <w:rPr>
          <w:rStyle w:val="a6"/>
          <w:rFonts w:hint="eastAsia"/>
        </w:rPr>
        <w:t>四</w:t>
      </w:r>
      <w:r w:rsidR="004E1CC6" w:rsidRPr="004E1CC6">
        <w:rPr>
          <w:rStyle w:val="a6"/>
          <w:rFonts w:hint="eastAsia"/>
        </w:rPr>
        <w:t>、项目</w:t>
      </w:r>
      <w:r w:rsidR="003D2B1D">
        <w:rPr>
          <w:rStyle w:val="a6"/>
          <w:rFonts w:hint="eastAsia"/>
        </w:rPr>
        <w:t>服务</w:t>
      </w:r>
      <w:r w:rsidR="004E1CC6" w:rsidRPr="004E1CC6">
        <w:rPr>
          <w:rStyle w:val="a6"/>
          <w:rFonts w:hint="eastAsia"/>
        </w:rPr>
        <w:t>方式</w:t>
      </w:r>
    </w:p>
    <w:p w:rsidR="004E1CC6" w:rsidRDefault="004E1CC6" w:rsidP="004E1CC6">
      <w:pPr>
        <w:pStyle w:val="a5"/>
        <w:ind w:firstLine="555"/>
        <w:rPr>
          <w:rStyle w:val="a6"/>
          <w:b w:val="0"/>
        </w:rPr>
      </w:pPr>
      <w:r>
        <w:rPr>
          <w:rStyle w:val="a6"/>
          <w:rFonts w:hint="eastAsia"/>
          <w:b w:val="0"/>
        </w:rPr>
        <w:t>1、定期上门服务：</w:t>
      </w:r>
    </w:p>
    <w:p w:rsidR="004E1CC6" w:rsidRDefault="004E1CC6" w:rsidP="004E1CC6">
      <w:pPr>
        <w:pStyle w:val="a5"/>
        <w:ind w:firstLine="555"/>
        <w:rPr>
          <w:rStyle w:val="a6"/>
          <w:b w:val="0"/>
        </w:rPr>
      </w:pPr>
      <w:r>
        <w:rPr>
          <w:rStyle w:val="a6"/>
          <w:rFonts w:hint="eastAsia"/>
          <w:b w:val="0"/>
        </w:rPr>
        <w:lastRenderedPageBreak/>
        <w:t>每个月对维保设备进行一次巡检，检测各项技术参数的质量，处理故障隐患，确保各部分设备各项功能</w:t>
      </w:r>
      <w:proofErr w:type="gramStart"/>
      <w:r>
        <w:rPr>
          <w:rStyle w:val="a6"/>
          <w:rFonts w:hint="eastAsia"/>
          <w:b w:val="0"/>
        </w:rPr>
        <w:t>能</w:t>
      </w:r>
      <w:proofErr w:type="gramEnd"/>
      <w:r>
        <w:rPr>
          <w:rStyle w:val="a6"/>
          <w:rFonts w:hint="eastAsia"/>
          <w:b w:val="0"/>
        </w:rPr>
        <w:t>正常运行；</w:t>
      </w:r>
    </w:p>
    <w:p w:rsidR="004E1CC6" w:rsidRDefault="004E1CC6" w:rsidP="004E1CC6">
      <w:pPr>
        <w:pStyle w:val="a5"/>
        <w:ind w:firstLine="555"/>
        <w:rPr>
          <w:rStyle w:val="a6"/>
          <w:b w:val="0"/>
        </w:rPr>
      </w:pPr>
      <w:r>
        <w:rPr>
          <w:rStyle w:val="a6"/>
          <w:rFonts w:hint="eastAsia"/>
          <w:b w:val="0"/>
        </w:rPr>
        <w:t>2、电话支持服务：</w:t>
      </w:r>
    </w:p>
    <w:p w:rsidR="004E1CC6" w:rsidRDefault="004E1CC6" w:rsidP="004E1CC6">
      <w:pPr>
        <w:pStyle w:val="a5"/>
        <w:ind w:firstLine="555"/>
        <w:rPr>
          <w:rStyle w:val="a6"/>
          <w:b w:val="0"/>
        </w:rPr>
      </w:pPr>
      <w:r>
        <w:rPr>
          <w:rStyle w:val="a6"/>
          <w:rFonts w:hint="eastAsia"/>
          <w:b w:val="0"/>
        </w:rPr>
        <w:t>对于临时出现的使用、操作或其他非故障的监督问题可直接电话联系工程师，寻求问题的解决方案、操作方法和技术指导</w:t>
      </w:r>
      <w:r w:rsidR="000345F7">
        <w:rPr>
          <w:rStyle w:val="a6"/>
          <w:rFonts w:hint="eastAsia"/>
          <w:b w:val="0"/>
        </w:rPr>
        <w:t>。</w:t>
      </w:r>
    </w:p>
    <w:p w:rsidR="004E1CC6" w:rsidRPr="004E1CC6" w:rsidRDefault="0076312B" w:rsidP="004E1CC6">
      <w:pPr>
        <w:pStyle w:val="a5"/>
        <w:ind w:firstLine="555"/>
        <w:rPr>
          <w:rStyle w:val="a6"/>
        </w:rPr>
      </w:pPr>
      <w:r>
        <w:rPr>
          <w:rStyle w:val="a6"/>
          <w:rFonts w:hint="eastAsia"/>
        </w:rPr>
        <w:t>五</w:t>
      </w:r>
      <w:r w:rsidR="004E1CC6" w:rsidRPr="004E1CC6">
        <w:rPr>
          <w:rStyle w:val="a6"/>
          <w:rFonts w:hint="eastAsia"/>
        </w:rPr>
        <w:t>、响应时间</w:t>
      </w:r>
    </w:p>
    <w:p w:rsidR="004E1CC6" w:rsidRPr="004E1CC6" w:rsidRDefault="004E1CC6" w:rsidP="004E1CC6">
      <w:pPr>
        <w:pStyle w:val="a5"/>
        <w:ind w:firstLine="555"/>
        <w:rPr>
          <w:rStyle w:val="a6"/>
          <w:b w:val="0"/>
        </w:rPr>
      </w:pPr>
      <w:r>
        <w:rPr>
          <w:rStyle w:val="a6"/>
          <w:rFonts w:hint="eastAsia"/>
          <w:b w:val="0"/>
        </w:rPr>
        <w:t>对紧急出现的设备问题，服务公司应提供响应时间≤1小时，</w:t>
      </w:r>
      <w:proofErr w:type="gramStart"/>
      <w:r>
        <w:rPr>
          <w:rStyle w:val="a6"/>
          <w:rFonts w:hint="eastAsia"/>
          <w:b w:val="0"/>
        </w:rPr>
        <w:t>若电话</w:t>
      </w:r>
      <w:proofErr w:type="gramEnd"/>
      <w:r>
        <w:rPr>
          <w:rStyle w:val="a6"/>
          <w:rFonts w:hint="eastAsia"/>
          <w:b w:val="0"/>
        </w:rPr>
        <w:t>无法解决，4小时内到达现场进行维护。如</w:t>
      </w:r>
      <w:proofErr w:type="gramStart"/>
      <w:r>
        <w:rPr>
          <w:rStyle w:val="a6"/>
          <w:rFonts w:hint="eastAsia"/>
          <w:b w:val="0"/>
        </w:rPr>
        <w:t>非设备</w:t>
      </w:r>
      <w:proofErr w:type="gramEnd"/>
      <w:r>
        <w:rPr>
          <w:rStyle w:val="a6"/>
          <w:rFonts w:hint="eastAsia"/>
          <w:b w:val="0"/>
        </w:rPr>
        <w:t>或线路问题，应在48小时内进行修复，如在48小时内无法修复应及时向用户提供修复方案。</w:t>
      </w:r>
    </w:p>
    <w:sectPr w:rsidR="004E1CC6" w:rsidRPr="004E1CC6" w:rsidSect="00E83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EB" w:rsidRDefault="00703EEB" w:rsidP="002B5D82">
      <w:r>
        <w:separator/>
      </w:r>
    </w:p>
  </w:endnote>
  <w:endnote w:type="continuationSeparator" w:id="0">
    <w:p w:rsidR="00703EEB" w:rsidRDefault="00703EEB" w:rsidP="002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EB" w:rsidRDefault="00703EEB" w:rsidP="002B5D82">
      <w:r>
        <w:separator/>
      </w:r>
    </w:p>
  </w:footnote>
  <w:footnote w:type="continuationSeparator" w:id="0">
    <w:p w:rsidR="00703EEB" w:rsidRDefault="00703EEB" w:rsidP="002B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D82"/>
    <w:rsid w:val="000345F7"/>
    <w:rsid w:val="001B2FE6"/>
    <w:rsid w:val="00205A71"/>
    <w:rsid w:val="002B5D82"/>
    <w:rsid w:val="003D2B1D"/>
    <w:rsid w:val="00471BF0"/>
    <w:rsid w:val="004E1CC6"/>
    <w:rsid w:val="00606C8B"/>
    <w:rsid w:val="0070389E"/>
    <w:rsid w:val="00703EEB"/>
    <w:rsid w:val="0076312B"/>
    <w:rsid w:val="00976795"/>
    <w:rsid w:val="00BF6103"/>
    <w:rsid w:val="00E8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82"/>
    <w:rPr>
      <w:sz w:val="18"/>
      <w:szCs w:val="18"/>
    </w:rPr>
  </w:style>
  <w:style w:type="paragraph" w:styleId="a5">
    <w:name w:val="Normal (Web)"/>
    <w:basedOn w:val="a"/>
    <w:uiPriority w:val="99"/>
    <w:unhideWhenUsed/>
    <w:rsid w:val="002B5D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5D82"/>
    <w:rPr>
      <w:b/>
      <w:bCs/>
    </w:rPr>
  </w:style>
  <w:style w:type="character" w:customStyle="1" w:styleId="apple-converted-space">
    <w:name w:val="apple-converted-space"/>
    <w:basedOn w:val="a0"/>
    <w:rsid w:val="002B5D82"/>
  </w:style>
  <w:style w:type="paragraph" w:styleId="a7">
    <w:name w:val="Date"/>
    <w:basedOn w:val="a"/>
    <w:next w:val="a"/>
    <w:link w:val="Char1"/>
    <w:uiPriority w:val="99"/>
    <w:semiHidden/>
    <w:unhideWhenUsed/>
    <w:rsid w:val="004E1CC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E1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2018-03-19T00:38:00Z</cp:lastPrinted>
  <dcterms:created xsi:type="dcterms:W3CDTF">2018-03-19T00:38:00Z</dcterms:created>
  <dcterms:modified xsi:type="dcterms:W3CDTF">2018-03-21T01:07:00Z</dcterms:modified>
</cp:coreProperties>
</file>