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3DB" w:rsidRPr="00260B82" w:rsidRDefault="00260B82" w:rsidP="0036327D">
      <w:pPr>
        <w:jc w:val="center"/>
        <w:rPr>
          <w:rFonts w:ascii="方正大标宋简体" w:eastAsia="方正大标宋简体"/>
          <w:sz w:val="44"/>
          <w:szCs w:val="44"/>
        </w:rPr>
      </w:pPr>
      <w:r w:rsidRPr="00260B82">
        <w:rPr>
          <w:rFonts w:ascii="方正大标宋简体" w:eastAsia="方正大标宋简体" w:hint="eastAsia"/>
          <w:sz w:val="44"/>
          <w:szCs w:val="44"/>
        </w:rPr>
        <w:t>关于</w:t>
      </w:r>
      <w:r w:rsidR="00B35DA3">
        <w:rPr>
          <w:rFonts w:ascii="方正大标宋简体" w:eastAsia="方正大标宋简体" w:hint="eastAsia"/>
          <w:sz w:val="44"/>
          <w:szCs w:val="44"/>
        </w:rPr>
        <w:t>推荐</w:t>
      </w:r>
      <w:r w:rsidR="0036327D">
        <w:rPr>
          <w:rFonts w:ascii="方正大标宋简体" w:eastAsia="方正大标宋简体" w:hint="eastAsia"/>
          <w:sz w:val="44"/>
          <w:szCs w:val="44"/>
        </w:rPr>
        <w:t>合作企业</w:t>
      </w:r>
      <w:r w:rsidRPr="00260B82">
        <w:rPr>
          <w:rFonts w:ascii="方正大标宋简体" w:eastAsia="方正大标宋简体" w:hint="eastAsia"/>
          <w:sz w:val="44"/>
          <w:szCs w:val="44"/>
        </w:rPr>
        <w:t>申报产教融合型企业的通知</w:t>
      </w:r>
    </w:p>
    <w:p w:rsidR="00260B82" w:rsidRDefault="00260B82" w:rsidP="00260B82">
      <w:pPr>
        <w:jc w:val="center"/>
      </w:pPr>
      <w:bookmarkStart w:id="0" w:name="_GoBack"/>
      <w:bookmarkEnd w:id="0"/>
    </w:p>
    <w:p w:rsidR="00873014" w:rsidRDefault="00873014" w:rsidP="00873014">
      <w:pPr>
        <w:jc w:val="left"/>
        <w:rPr>
          <w:rFonts w:ascii="仿宋_GB2312" w:eastAsia="仿宋_GB2312" w:hint="eastAsia"/>
          <w:sz w:val="32"/>
          <w:szCs w:val="32"/>
        </w:rPr>
      </w:pPr>
      <w:r>
        <w:rPr>
          <w:rFonts w:ascii="仿宋_GB2312" w:eastAsia="仿宋_GB2312" w:hint="eastAsia"/>
          <w:sz w:val="32"/>
          <w:szCs w:val="32"/>
        </w:rPr>
        <w:t>各系、部、学院：</w:t>
      </w:r>
    </w:p>
    <w:p w:rsidR="00FA7D21" w:rsidRDefault="00260B82" w:rsidP="00260B82">
      <w:pPr>
        <w:ind w:firstLineChars="200" w:firstLine="640"/>
        <w:jc w:val="left"/>
        <w:rPr>
          <w:rFonts w:ascii="仿宋_GB2312" w:eastAsia="仿宋_GB2312"/>
          <w:sz w:val="32"/>
          <w:szCs w:val="32"/>
        </w:rPr>
      </w:pPr>
      <w:r w:rsidRPr="00260B82">
        <w:rPr>
          <w:rFonts w:ascii="仿宋_GB2312" w:eastAsia="仿宋_GB2312" w:hint="eastAsia"/>
          <w:sz w:val="32"/>
          <w:szCs w:val="32"/>
        </w:rPr>
        <w:t>根据《广东省建设培育产教融合型企业工作方案》，</w:t>
      </w:r>
      <w:r w:rsidR="0036327D">
        <w:rPr>
          <w:rFonts w:ascii="仿宋_GB2312" w:eastAsia="仿宋_GB2312" w:hint="eastAsia"/>
          <w:sz w:val="32"/>
          <w:szCs w:val="32"/>
        </w:rPr>
        <w:t>以及《</w:t>
      </w:r>
      <w:r w:rsidR="0036327D" w:rsidRPr="0036327D">
        <w:rPr>
          <w:rFonts w:ascii="仿宋_GB2312" w:eastAsia="仿宋_GB2312" w:hint="eastAsia"/>
          <w:sz w:val="32"/>
          <w:szCs w:val="32"/>
        </w:rPr>
        <w:t>广东省发展改革委关于补充申报产教融合型企业的通知</w:t>
      </w:r>
      <w:r w:rsidR="0036327D">
        <w:rPr>
          <w:rFonts w:ascii="仿宋_GB2312" w:eastAsia="仿宋_GB2312" w:hint="eastAsia"/>
          <w:sz w:val="32"/>
          <w:szCs w:val="32"/>
        </w:rPr>
        <w:t>》，</w:t>
      </w:r>
      <w:r w:rsidRPr="00260B82">
        <w:rPr>
          <w:rFonts w:ascii="仿宋_GB2312" w:eastAsia="仿宋_GB2312" w:hint="eastAsia"/>
          <w:sz w:val="32"/>
          <w:szCs w:val="32"/>
        </w:rPr>
        <w:t>建设培育产教融合型企业旨在发挥企业在职业教育和高等教育办学、改革中的重要作用，提升我省技术技能人才培养质量，增强教育服务粤港澳大湾区和“</w:t>
      </w:r>
      <w:proofErr w:type="gramStart"/>
      <w:r w:rsidRPr="00260B82">
        <w:rPr>
          <w:rFonts w:ascii="仿宋_GB2312" w:eastAsia="仿宋_GB2312" w:hint="eastAsia"/>
          <w:sz w:val="32"/>
          <w:szCs w:val="32"/>
        </w:rPr>
        <w:t>一</w:t>
      </w:r>
      <w:proofErr w:type="gramEnd"/>
      <w:r w:rsidRPr="00260B82">
        <w:rPr>
          <w:rFonts w:ascii="仿宋_GB2312" w:eastAsia="仿宋_GB2312" w:hint="eastAsia"/>
          <w:sz w:val="32"/>
          <w:szCs w:val="32"/>
        </w:rPr>
        <w:t>核一带一区”建设发展能力。</w:t>
      </w:r>
      <w:r w:rsidR="00FA7D21" w:rsidRPr="00FA7D21">
        <w:rPr>
          <w:rFonts w:ascii="仿宋_GB2312" w:eastAsia="仿宋_GB2312" w:hint="eastAsia"/>
          <w:sz w:val="32"/>
          <w:szCs w:val="32"/>
        </w:rPr>
        <w:t>为深化产教融合、校企合作，进一步发挥产教融合型企业的示范带动效应，使产教融合支持政策惠及更多企业，计划2020年建设培育1000家以上产教融合型企业</w:t>
      </w:r>
      <w:r w:rsidR="00FA7D21">
        <w:rPr>
          <w:rFonts w:ascii="仿宋_GB2312" w:eastAsia="仿宋_GB2312" w:hint="eastAsia"/>
          <w:sz w:val="32"/>
          <w:szCs w:val="32"/>
        </w:rPr>
        <w:t>。</w:t>
      </w:r>
    </w:p>
    <w:p w:rsidR="00260B82" w:rsidRDefault="00260B82" w:rsidP="00260B82">
      <w:pPr>
        <w:ind w:firstLineChars="200" w:firstLine="640"/>
        <w:jc w:val="left"/>
        <w:rPr>
          <w:rFonts w:ascii="仿宋_GB2312" w:eastAsia="仿宋_GB2312"/>
          <w:sz w:val="32"/>
          <w:szCs w:val="32"/>
        </w:rPr>
      </w:pPr>
      <w:r>
        <w:rPr>
          <w:rFonts w:ascii="仿宋_GB2312" w:eastAsia="仿宋_GB2312" w:hint="eastAsia"/>
          <w:sz w:val="32"/>
          <w:szCs w:val="32"/>
        </w:rPr>
        <w:t>现请各系</w:t>
      </w:r>
      <w:r w:rsidR="0098416D">
        <w:rPr>
          <w:rFonts w:ascii="仿宋_GB2312" w:eastAsia="仿宋_GB2312" w:hint="eastAsia"/>
          <w:sz w:val="32"/>
          <w:szCs w:val="32"/>
        </w:rPr>
        <w:t>积极推荐符合条件的</w:t>
      </w:r>
      <w:r>
        <w:rPr>
          <w:rFonts w:ascii="仿宋_GB2312" w:eastAsia="仿宋_GB2312" w:hint="eastAsia"/>
          <w:sz w:val="32"/>
          <w:szCs w:val="32"/>
        </w:rPr>
        <w:t>合作企业</w:t>
      </w:r>
      <w:r w:rsidR="0098416D">
        <w:rPr>
          <w:rFonts w:ascii="仿宋_GB2312" w:eastAsia="仿宋_GB2312" w:hint="eastAsia"/>
          <w:sz w:val="32"/>
          <w:szCs w:val="32"/>
        </w:rPr>
        <w:t>。</w:t>
      </w:r>
      <w:r w:rsidR="0098416D" w:rsidRPr="0098416D">
        <w:rPr>
          <w:rFonts w:ascii="仿宋_GB2312" w:eastAsia="仿宋_GB2312" w:hint="eastAsia"/>
          <w:sz w:val="32"/>
          <w:szCs w:val="32"/>
        </w:rPr>
        <w:t>对已与本校开展校企合作的企业进行推荐，按照惠及面更广的原则，积极组织企业申报。对照申报条件，根据校企合作实际开展情况对企业所提交材料的真实性等进行初步核查。</w:t>
      </w:r>
      <w:r w:rsidR="0098416D">
        <w:rPr>
          <w:rFonts w:ascii="仿宋_GB2312" w:eastAsia="仿宋_GB2312" w:hint="eastAsia"/>
          <w:sz w:val="32"/>
          <w:szCs w:val="32"/>
        </w:rPr>
        <w:t>汇总</w:t>
      </w:r>
      <w:r w:rsidR="0098416D" w:rsidRPr="0098416D">
        <w:rPr>
          <w:rFonts w:ascii="仿宋_GB2312" w:eastAsia="仿宋_GB2312" w:hint="eastAsia"/>
          <w:sz w:val="32"/>
          <w:szCs w:val="32"/>
        </w:rPr>
        <w:t>符合条件的企业名单、申报材料，并对</w:t>
      </w:r>
      <w:r w:rsidR="0098416D">
        <w:rPr>
          <w:rFonts w:ascii="仿宋_GB2312" w:eastAsia="仿宋_GB2312" w:hint="eastAsia"/>
          <w:sz w:val="32"/>
          <w:szCs w:val="32"/>
        </w:rPr>
        <w:t>所推荐企业情况合并出具一份推荐意见，于5月6日前发送至教务处邮箱（</w:t>
      </w:r>
      <w:hyperlink r:id="rId8" w:history="1">
        <w:r w:rsidR="0098416D" w:rsidRPr="0047506E">
          <w:rPr>
            <w:rStyle w:val="a5"/>
            <w:rFonts w:ascii="仿宋_GB2312" w:eastAsia="仿宋_GB2312"/>
            <w:sz w:val="32"/>
            <w:szCs w:val="32"/>
          </w:rPr>
          <w:t>o_jwc@stpt.edu.cn</w:t>
        </w:r>
      </w:hyperlink>
      <w:r w:rsidR="0098416D">
        <w:rPr>
          <w:rFonts w:ascii="仿宋_GB2312" w:eastAsia="仿宋_GB2312" w:hint="eastAsia"/>
          <w:sz w:val="32"/>
          <w:szCs w:val="32"/>
        </w:rPr>
        <w:t>）。</w:t>
      </w:r>
    </w:p>
    <w:p w:rsidR="0098416D" w:rsidRDefault="0098416D" w:rsidP="00260B82">
      <w:pPr>
        <w:ind w:firstLineChars="200" w:firstLine="640"/>
        <w:jc w:val="left"/>
        <w:rPr>
          <w:rFonts w:ascii="仿宋_GB2312" w:eastAsia="仿宋_GB2312"/>
          <w:sz w:val="32"/>
          <w:szCs w:val="32"/>
        </w:rPr>
      </w:pPr>
    </w:p>
    <w:p w:rsidR="0098416D" w:rsidRDefault="0098416D" w:rsidP="000B21DD">
      <w:pPr>
        <w:ind w:firstLineChars="200" w:firstLine="640"/>
        <w:jc w:val="left"/>
        <w:rPr>
          <w:rFonts w:ascii="仿宋_GB2312" w:eastAsia="仿宋_GB2312"/>
          <w:sz w:val="32"/>
          <w:szCs w:val="32"/>
        </w:rPr>
      </w:pPr>
      <w:r>
        <w:rPr>
          <w:rFonts w:ascii="仿宋_GB2312" w:eastAsia="仿宋_GB2312" w:hint="eastAsia"/>
          <w:sz w:val="32"/>
          <w:szCs w:val="32"/>
        </w:rPr>
        <w:t>附件：1.《</w:t>
      </w:r>
      <w:r w:rsidRPr="0098416D">
        <w:rPr>
          <w:rFonts w:ascii="仿宋_GB2312" w:eastAsia="仿宋_GB2312" w:hint="eastAsia"/>
          <w:sz w:val="32"/>
          <w:szCs w:val="32"/>
        </w:rPr>
        <w:t>广东省建设培育产教融合型企业工作方案</w:t>
      </w:r>
      <w:r>
        <w:rPr>
          <w:rFonts w:ascii="仿宋_GB2312" w:eastAsia="仿宋_GB2312" w:hint="eastAsia"/>
          <w:sz w:val="32"/>
          <w:szCs w:val="32"/>
        </w:rPr>
        <w:t>》</w:t>
      </w:r>
    </w:p>
    <w:p w:rsidR="0098416D" w:rsidRDefault="0098416D" w:rsidP="00260B82">
      <w:pPr>
        <w:ind w:firstLineChars="200" w:firstLine="640"/>
        <w:jc w:val="left"/>
        <w:rPr>
          <w:rFonts w:ascii="仿宋_GB2312" w:eastAsia="仿宋_GB2312"/>
          <w:sz w:val="32"/>
          <w:szCs w:val="32"/>
        </w:rPr>
      </w:pPr>
      <w:r>
        <w:rPr>
          <w:rFonts w:ascii="仿宋_GB2312" w:eastAsia="仿宋_GB2312" w:hint="eastAsia"/>
          <w:sz w:val="32"/>
          <w:szCs w:val="32"/>
        </w:rPr>
        <w:t xml:space="preserve">  </w:t>
      </w:r>
      <w:r w:rsidR="000B21DD">
        <w:rPr>
          <w:rFonts w:ascii="仿宋_GB2312" w:eastAsia="仿宋_GB2312" w:hint="eastAsia"/>
          <w:sz w:val="32"/>
          <w:szCs w:val="32"/>
        </w:rPr>
        <w:t xml:space="preserve">    </w:t>
      </w:r>
      <w:r>
        <w:rPr>
          <w:rFonts w:ascii="仿宋_GB2312" w:eastAsia="仿宋_GB2312" w:hint="eastAsia"/>
          <w:sz w:val="32"/>
          <w:szCs w:val="32"/>
        </w:rPr>
        <w:t>2.《</w:t>
      </w:r>
      <w:r w:rsidRPr="0098416D">
        <w:rPr>
          <w:rFonts w:ascii="仿宋_GB2312" w:eastAsia="仿宋_GB2312" w:hint="eastAsia"/>
          <w:sz w:val="32"/>
          <w:szCs w:val="32"/>
        </w:rPr>
        <w:t>广东省发展改革委关于补充申报产教融合型</w:t>
      </w:r>
      <w:r w:rsidRPr="0098416D">
        <w:rPr>
          <w:rFonts w:ascii="仿宋_GB2312" w:eastAsia="仿宋_GB2312" w:hint="eastAsia"/>
          <w:sz w:val="32"/>
          <w:szCs w:val="32"/>
        </w:rPr>
        <w:lastRenderedPageBreak/>
        <w:t>企业的通知</w:t>
      </w:r>
      <w:r>
        <w:rPr>
          <w:rFonts w:ascii="仿宋_GB2312" w:eastAsia="仿宋_GB2312" w:hint="eastAsia"/>
          <w:sz w:val="32"/>
          <w:szCs w:val="32"/>
        </w:rPr>
        <w:t>》</w:t>
      </w:r>
    </w:p>
    <w:p w:rsidR="0098416D" w:rsidRDefault="0098416D" w:rsidP="0098416D">
      <w:pPr>
        <w:wordWrap w:val="0"/>
        <w:ind w:firstLineChars="200" w:firstLine="640"/>
        <w:jc w:val="right"/>
        <w:rPr>
          <w:rFonts w:ascii="仿宋_GB2312" w:eastAsia="仿宋_GB2312"/>
          <w:sz w:val="32"/>
          <w:szCs w:val="32"/>
        </w:rPr>
      </w:pPr>
      <w:r>
        <w:rPr>
          <w:rFonts w:ascii="仿宋_GB2312" w:eastAsia="仿宋_GB2312" w:hint="eastAsia"/>
          <w:sz w:val="32"/>
          <w:szCs w:val="32"/>
        </w:rPr>
        <w:t xml:space="preserve">教 </w:t>
      </w:r>
      <w:proofErr w:type="gramStart"/>
      <w:r>
        <w:rPr>
          <w:rFonts w:ascii="仿宋_GB2312" w:eastAsia="仿宋_GB2312" w:hint="eastAsia"/>
          <w:sz w:val="32"/>
          <w:szCs w:val="32"/>
        </w:rPr>
        <w:t>务</w:t>
      </w:r>
      <w:proofErr w:type="gramEnd"/>
      <w:r>
        <w:rPr>
          <w:rFonts w:ascii="仿宋_GB2312" w:eastAsia="仿宋_GB2312" w:hint="eastAsia"/>
          <w:sz w:val="32"/>
          <w:szCs w:val="32"/>
        </w:rPr>
        <w:t xml:space="preserve"> 处 </w:t>
      </w:r>
    </w:p>
    <w:p w:rsidR="0098416D" w:rsidRPr="0098416D" w:rsidRDefault="0098416D" w:rsidP="0098416D">
      <w:pPr>
        <w:ind w:firstLineChars="200" w:firstLine="640"/>
        <w:jc w:val="right"/>
        <w:rPr>
          <w:rFonts w:ascii="仿宋_GB2312" w:eastAsia="仿宋_GB2312"/>
          <w:sz w:val="32"/>
          <w:szCs w:val="32"/>
        </w:rPr>
      </w:pPr>
      <w:r>
        <w:rPr>
          <w:rFonts w:ascii="仿宋_GB2312" w:eastAsia="仿宋_GB2312" w:hint="eastAsia"/>
          <w:sz w:val="32"/>
          <w:szCs w:val="32"/>
        </w:rPr>
        <w:t xml:space="preserve">2020年4月27日 </w:t>
      </w:r>
    </w:p>
    <w:sectPr w:rsidR="0098416D" w:rsidRPr="009841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1B2" w:rsidRDefault="007941B2" w:rsidP="00260B82">
      <w:r>
        <w:separator/>
      </w:r>
    </w:p>
  </w:endnote>
  <w:endnote w:type="continuationSeparator" w:id="0">
    <w:p w:rsidR="007941B2" w:rsidRDefault="007941B2" w:rsidP="0026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大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1B2" w:rsidRDefault="007941B2" w:rsidP="00260B82">
      <w:r>
        <w:separator/>
      </w:r>
    </w:p>
  </w:footnote>
  <w:footnote w:type="continuationSeparator" w:id="0">
    <w:p w:rsidR="007941B2" w:rsidRDefault="007941B2" w:rsidP="00260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D99"/>
    <w:rsid w:val="000B21DD"/>
    <w:rsid w:val="00260B82"/>
    <w:rsid w:val="0036327D"/>
    <w:rsid w:val="003E33DB"/>
    <w:rsid w:val="006D7650"/>
    <w:rsid w:val="007941B2"/>
    <w:rsid w:val="00873014"/>
    <w:rsid w:val="0098416D"/>
    <w:rsid w:val="00A40D99"/>
    <w:rsid w:val="00B35DA3"/>
    <w:rsid w:val="00D920FC"/>
    <w:rsid w:val="00FA7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0B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0B82"/>
    <w:rPr>
      <w:sz w:val="18"/>
      <w:szCs w:val="18"/>
    </w:rPr>
  </w:style>
  <w:style w:type="paragraph" w:styleId="a4">
    <w:name w:val="footer"/>
    <w:basedOn w:val="a"/>
    <w:link w:val="Char0"/>
    <w:uiPriority w:val="99"/>
    <w:unhideWhenUsed/>
    <w:rsid w:val="00260B82"/>
    <w:pPr>
      <w:tabs>
        <w:tab w:val="center" w:pos="4153"/>
        <w:tab w:val="right" w:pos="8306"/>
      </w:tabs>
      <w:snapToGrid w:val="0"/>
      <w:jc w:val="left"/>
    </w:pPr>
    <w:rPr>
      <w:sz w:val="18"/>
      <w:szCs w:val="18"/>
    </w:rPr>
  </w:style>
  <w:style w:type="character" w:customStyle="1" w:styleId="Char0">
    <w:name w:val="页脚 Char"/>
    <w:basedOn w:val="a0"/>
    <w:link w:val="a4"/>
    <w:uiPriority w:val="99"/>
    <w:rsid w:val="00260B82"/>
    <w:rPr>
      <w:sz w:val="18"/>
      <w:szCs w:val="18"/>
    </w:rPr>
  </w:style>
  <w:style w:type="paragraph" w:customStyle="1" w:styleId="Char1">
    <w:name w:val="Char"/>
    <w:basedOn w:val="a"/>
    <w:rsid w:val="0036327D"/>
    <w:pPr>
      <w:tabs>
        <w:tab w:val="left" w:pos="1360"/>
      </w:tabs>
      <w:ind w:left="1360" w:hanging="720"/>
    </w:pPr>
    <w:rPr>
      <w:rFonts w:ascii="Times New Roman" w:eastAsia="宋体" w:hAnsi="Times New Roman" w:cs="Times New Roman"/>
      <w:szCs w:val="20"/>
    </w:rPr>
  </w:style>
  <w:style w:type="character" w:styleId="a5">
    <w:name w:val="Hyperlink"/>
    <w:basedOn w:val="a0"/>
    <w:uiPriority w:val="99"/>
    <w:unhideWhenUsed/>
    <w:rsid w:val="009841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0B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0B82"/>
    <w:rPr>
      <w:sz w:val="18"/>
      <w:szCs w:val="18"/>
    </w:rPr>
  </w:style>
  <w:style w:type="paragraph" w:styleId="a4">
    <w:name w:val="footer"/>
    <w:basedOn w:val="a"/>
    <w:link w:val="Char0"/>
    <w:uiPriority w:val="99"/>
    <w:unhideWhenUsed/>
    <w:rsid w:val="00260B82"/>
    <w:pPr>
      <w:tabs>
        <w:tab w:val="center" w:pos="4153"/>
        <w:tab w:val="right" w:pos="8306"/>
      </w:tabs>
      <w:snapToGrid w:val="0"/>
      <w:jc w:val="left"/>
    </w:pPr>
    <w:rPr>
      <w:sz w:val="18"/>
      <w:szCs w:val="18"/>
    </w:rPr>
  </w:style>
  <w:style w:type="character" w:customStyle="1" w:styleId="Char0">
    <w:name w:val="页脚 Char"/>
    <w:basedOn w:val="a0"/>
    <w:link w:val="a4"/>
    <w:uiPriority w:val="99"/>
    <w:rsid w:val="00260B82"/>
    <w:rPr>
      <w:sz w:val="18"/>
      <w:szCs w:val="18"/>
    </w:rPr>
  </w:style>
  <w:style w:type="paragraph" w:customStyle="1" w:styleId="Char1">
    <w:name w:val="Char"/>
    <w:basedOn w:val="a"/>
    <w:rsid w:val="0036327D"/>
    <w:pPr>
      <w:tabs>
        <w:tab w:val="left" w:pos="1360"/>
      </w:tabs>
      <w:ind w:left="1360" w:hanging="720"/>
    </w:pPr>
    <w:rPr>
      <w:rFonts w:ascii="Times New Roman" w:eastAsia="宋体" w:hAnsi="Times New Roman" w:cs="Times New Roman"/>
      <w:szCs w:val="20"/>
    </w:rPr>
  </w:style>
  <w:style w:type="character" w:styleId="a5">
    <w:name w:val="Hyperlink"/>
    <w:basedOn w:val="a0"/>
    <w:uiPriority w:val="99"/>
    <w:unhideWhenUsed/>
    <w:rsid w:val="009841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584988">
      <w:bodyDiv w:val="1"/>
      <w:marLeft w:val="0"/>
      <w:marRight w:val="0"/>
      <w:marTop w:val="0"/>
      <w:marBottom w:val="0"/>
      <w:divBdr>
        <w:top w:val="none" w:sz="0" w:space="0" w:color="auto"/>
        <w:left w:val="none" w:sz="0" w:space="0" w:color="auto"/>
        <w:bottom w:val="none" w:sz="0" w:space="0" w:color="auto"/>
        <w:right w:val="none" w:sz="0" w:space="0" w:color="auto"/>
      </w:divBdr>
      <w:divsChild>
        <w:div w:id="1679691388">
          <w:marLeft w:val="0"/>
          <w:marRight w:val="0"/>
          <w:marTop w:val="0"/>
          <w:marBottom w:val="0"/>
          <w:divBdr>
            <w:top w:val="none" w:sz="0" w:space="0" w:color="auto"/>
            <w:left w:val="none" w:sz="0" w:space="0" w:color="auto"/>
            <w:bottom w:val="none" w:sz="0" w:space="0" w:color="auto"/>
            <w:right w:val="none" w:sz="0" w:space="0" w:color="auto"/>
          </w:divBdr>
          <w:divsChild>
            <w:div w:id="585915991">
              <w:marLeft w:val="0"/>
              <w:marRight w:val="450"/>
              <w:marTop w:val="0"/>
              <w:marBottom w:val="0"/>
              <w:divBdr>
                <w:top w:val="none" w:sz="0" w:space="0" w:color="auto"/>
                <w:left w:val="none" w:sz="0" w:space="0" w:color="auto"/>
                <w:bottom w:val="none" w:sz="0" w:space="0" w:color="auto"/>
                <w:right w:val="none" w:sz="0" w:space="0" w:color="auto"/>
              </w:divBdr>
            </w:div>
          </w:divsChild>
        </w:div>
        <w:div w:id="1247809312">
          <w:marLeft w:val="0"/>
          <w:marRight w:val="0"/>
          <w:marTop w:val="0"/>
          <w:marBottom w:val="0"/>
          <w:divBdr>
            <w:top w:val="none" w:sz="0" w:space="0" w:color="auto"/>
            <w:left w:val="none" w:sz="0" w:space="0" w:color="auto"/>
            <w:bottom w:val="none" w:sz="0" w:space="0" w:color="auto"/>
            <w:right w:val="none" w:sz="0" w:space="0" w:color="auto"/>
          </w:divBdr>
        </w:div>
      </w:divsChild>
    </w:div>
    <w:div w:id="131957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_jwc@stpt.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79</Words>
  <Characters>452</Characters>
  <Application>Microsoft Office Word</Application>
  <DocSecurity>0</DocSecurity>
  <Lines>3</Lines>
  <Paragraphs>1</Paragraphs>
  <ScaleCrop>false</ScaleCrop>
  <Company>Sky123.Org</Company>
  <LinksUpToDate>false</LinksUpToDate>
  <CharactersWithSpaces>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2003-12-31T22:28:00Z</dcterms:created>
  <dcterms:modified xsi:type="dcterms:W3CDTF">2003-12-31T23:24:00Z</dcterms:modified>
</cp:coreProperties>
</file>