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center"/>
        <w:textAlignment w:val="auto"/>
        <w:rPr>
          <w:rFonts w:hint="default" w:ascii="Times New Roman" w:hAnsi="Times New Roman" w:cs="Times New Roman"/>
          <w:i w:val="0"/>
          <w:caps w:val="0"/>
          <w:color w:val="006699"/>
          <w:spacing w:val="0"/>
          <w:sz w:val="24"/>
          <w:szCs w:val="24"/>
        </w:rPr>
      </w:pPr>
      <w:r>
        <w:rPr>
          <w:rFonts w:hint="default" w:ascii="Times New Roman" w:hAnsi="Times New Roman" w:cs="Times New Roman"/>
          <w:i w:val="0"/>
          <w:caps w:val="0"/>
          <w:color w:val="006699"/>
          <w:spacing w:val="0"/>
          <w:sz w:val="24"/>
          <w:szCs w:val="24"/>
          <w:shd w:val="clear" w:fill="FFFFFF"/>
        </w:rPr>
        <w:t>　</w:t>
      </w:r>
      <w:r>
        <w:rPr>
          <w:rStyle w:val="5"/>
          <w:rFonts w:hint="default" w:ascii="Times New Roman" w:hAnsi="Times New Roman" w:cs="Times New Roman"/>
          <w:i w:val="0"/>
          <w:caps w:val="0"/>
          <w:color w:val="006699"/>
          <w:spacing w:val="0"/>
          <w:sz w:val="24"/>
          <w:szCs w:val="24"/>
          <w:shd w:val="clear" w:fill="FFFFFF"/>
        </w:rPr>
        <w:t>　中共中央关于全面推进依法治国若干重大问题的决定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center"/>
        <w:textAlignment w:val="auto"/>
        <w:rPr>
          <w:rFonts w:hint="default" w:ascii="Times New Roman" w:hAnsi="Times New Roman" w:cs="Times New Roman"/>
          <w:i w:val="0"/>
          <w:caps w:val="0"/>
          <w:color w:val="006699"/>
          <w:spacing w:val="0"/>
          <w:sz w:val="21"/>
          <w:szCs w:val="21"/>
          <w:shd w:val="clear" w:fill="FFFFFF"/>
        </w:rPr>
      </w:pPr>
      <w:r>
        <w:rPr>
          <w:rFonts w:hint="default" w:ascii="Times New Roman" w:hAnsi="Times New Roman" w:cs="Times New Roman"/>
          <w:i w:val="0"/>
          <w:caps w:val="0"/>
          <w:color w:val="006699"/>
          <w:spacing w:val="0"/>
          <w:sz w:val="21"/>
          <w:szCs w:val="2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center"/>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（2014年10月23日中国共产党第十八届中央委员会第四次全体会议通过）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为贯彻落实党的十八大作出的战略部署，加快建设社会主义法治国家，十八届中央委员会第四次全体会议研究了全面推进依法治国若干重大问题，作出如下决定。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w:t>
      </w:r>
      <w:r>
        <w:rPr>
          <w:rStyle w:val="5"/>
          <w:rFonts w:hint="default" w:ascii="Times New Roman" w:hAnsi="Times New Roman" w:cs="Times New Roman"/>
          <w:i w:val="0"/>
          <w:caps w:val="0"/>
          <w:color w:val="006699"/>
          <w:spacing w:val="0"/>
          <w:sz w:val="21"/>
          <w:szCs w:val="21"/>
          <w:shd w:val="clear" w:fill="FFFFFF"/>
        </w:rPr>
        <w:t>一、坚持走中国特色社会主义法治道路，建设中国特色社会主义法治体系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依法治国，是坚持和发展中国特色社会主义的本质要求和重要保障，是实现国家治理体系和治理能力现代化的必然要求，事关我们党执政兴国，事关人民幸福安康，事关党和国家长治久安。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全面建成小康社会、实现中华民族伟大复兴的中国梦，全面深化改革、完善和发展中国特色社会主义制度，提高党的执政能力和执政水平，必须全面推进依法治国。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我国正处于社会主义初级阶段，全面建成小康社会进入决定性阶段，改革进入攻坚期和深水区，国际形势复杂多变，我们党面对的改革发展稳定任务之重前所未有、矛盾风险挑战之多前所未有，依法治国在党和国家工作全局中的地位更加突出、作用更加重大。面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我们党高度重视法治建设。长期以来，特别是党的十一届三中全会以来，我们党深刻总结我国社会主义法治建设的成功经验和深刻教训，提出为了保障人民民主，必须加强法治，必须使民主制度化、法律化，把依法治国确定为党领导人民治理国家的基本方略，把依法执政确定为党治国理政的基本方式，积极建设社会主义法治，取得历史性成就。目前，中国特色社会主义法律体系已经形成，法治政府建设稳步推进，司法体制不断完善，全社会法治观念明显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同时，必须清醒看到，同党和国家事业发展要求相比，同人民群众期待相比，同推进国家治理体系和治理能力现代化目标相比，法治建设还存在许多不适应、不符合的问题，主要表现为：有的法律法规未能全面反映客观规律和人民意愿，针对性、可操作性不强，立法工作中部门化倾向、争权诿责现象较为突出；有法不依、执法不严、违法不究现象比较严重，执法体制权责脱节、多头执法、选择性执法现象仍然存在，执法司法不规范、不严格、不透明、不文明现象较为突出，群众对执法司法不公和腐败问题反映强烈；部分社会成员尊法信法守法用法、依法维权意识不强，一些国家工作人员特别是领导干部依法办事观念不强、能力不足，知法犯法、以言代法、以权压法、徇私枉法现象依然存在。这些问题，违背社会主义法治原则，损害人民群众利益，妨碍党和国家事业发展，必须下大气力加以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全面推进依法治国，必须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全面推进依法治国，总目标是建设中国特色社会主义法治体系，建设社会主义法治国家。这就是，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实现这个总目标，必须坚持以下原则。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坚持中国共产党的领导。党的领导是中国特色社会主义最本质的特征，是社会主义法治最根本的保证。把党的领导贯彻到依法治国全过程和各方面，是我国社会主义法治建设的一条基本经验。我国宪法确立了中国共产党的领导地位。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也要求党依据党内法规管党治党。必须坚持党领导立法、保证执法、支持司法、带头守法，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坚持人民主体地位。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自由、承担应尽的义务，维护社会公平正义，促进共同富裕。必须保证人民在党的领导下，依照法律规定，通过各种途径和形式管理国家事务，管理经济文化事业，管理社会事务。必须使人民认识到法律既是保障自身权利的有力武器，也是必须遵守的行为规范，增强全社会学法尊法守法用法意识，使法律为人民所掌握、所遵守、所运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坚持法律面前人人平等。平等是社会主义法律的基本属性。任何组织和个人都必须尊重宪法法律权威，都必须在宪法法律范围内活动，都必须依照宪法法律行使权力或权利、履行职责或义务，都不得有超越宪法法律的特权。必须维护国家法制统一、尊严、权威，切实保证宪法法律有效实施，绝不允许任何人以任何借口任何形式以言代法、以权压法、徇私枉法。必须以规范和约束公权力为重点，加大监督力度，做到有权必有责、用权受监督、违法必追究，坚决纠正有法不依、执法不严、违法不究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坚持依法治国和以德治国相结合。国家和社会治理需要法律和道德共同发挥作用。必须坚持一手抓法治、一手抓德治，大力弘扬社会主义核心价值观，弘扬中华传统美德，培育社会公德、职业道德、家庭美德、个人品德，既重视发挥法律的规范作用，又重视发挥道德的教化作用，以法治体现道德理念、强化法律对道德建设的促进作用，以道德滋养法治精神、强化道德对法治文化的支撑作用，实现法律和道德相辅相成、法治和德治相得益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坚持从中国实际出发。中国特色社会主义道路、理论体系、制度是全面推进依法治国的根本遵循。必须从我国基本国情出发，同改革开放不断深化相适应，总结和运用党领导人民实行法治的成功经验，围绕社会主义法治建设重大理论和实践问题，推进法治理论创新，发展符合中国实际、具有中国特色、体现社会发展规律的社会主义法治理论，为依法治国提供理论指导和学理支撑。汲取中华法律文化精华，借鉴国外法治有益经验，但决不照搬外国法治理念和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全面推进依法治国是一个系统工程，是国家治理领域一场广泛而深刻的革命，需要付出长期艰苦努力。全党同志必须更加自觉地坚持依法治国、更加扎实地推进依法治国，努力实现国家各项工作法治化，向着建设法治中国不断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w:t>
      </w:r>
      <w:r>
        <w:rPr>
          <w:rStyle w:val="5"/>
          <w:rFonts w:hint="default" w:ascii="Times New Roman" w:hAnsi="Times New Roman" w:cs="Times New Roman"/>
          <w:i w:val="0"/>
          <w:caps w:val="0"/>
          <w:color w:val="006699"/>
          <w:spacing w:val="0"/>
          <w:sz w:val="21"/>
          <w:szCs w:val="21"/>
          <w:shd w:val="clear" w:fill="FFFFFF"/>
        </w:rPr>
        <w:t>二、完善以宪法为核心的中国特色社会主义法律体系，加强宪法实施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法律是治国之重器，良法是善治之前提。建设中国特色社会主义法治体系，必须坚持立法先行，发挥立法的引领和推动作用，抓住提高立法质量这个关键。要恪守以民为本、立法为民理念，贯彻社会主义核心价值观，使每一项立法都符合宪法精神、反映人民意志、得到人民拥护。要把公正、公平、公开原则贯穿立法全过程，完善立法体制机制，坚持立改废释并举，增强法律法规的及时性、系统性、针对性、有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一）健全宪法实施和监督制度。宪法是党和人民意志的集中体现，是通过科学民主程序形成的根本法。坚持依法治国首先要坚持依宪治国，坚持依法执政首先要坚持依宪执政。全国各族人民、一切国家机关和武装力量、各政党和各社会团体、各企业事业组织，都必须以宪法为根本的活动准则，并且负有维护宪法尊严、保证宪法实施的职责。一切违反宪法的行为都必须予以追究和纠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完善全国人大及其常委会宪法监督制度，健全宪法解释程序机制。加强备案审查制度和能力建设，把所有规范性文件纳入备案审查范围，依法撤销和纠正违宪违法的规范性文件，禁止地方制发带有立法性质的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将每年十二月四日定为国家宪法日。在全社会普遍开展宪法教育，弘扬宪法精神。建立宪法宣誓制度，凡经人大及其常委会选举或者决定任命的国家工作人员正式就职时公开向宪法宣誓。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二）完善立法体制。加强党对立法工作的领导，完善党对立法工作中重大问题决策的程序。凡立法涉及重大体制和重大政策调整的，必须报党中央讨论决定。党中央向全国人大提出宪法修改建议，依照宪法规定的程序进行宪法修改。法律制定和修改的重大问题由全国人大常委会党组向党中央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健全有立法权的人大主导立法工作的体制机制，发挥人大及其常委会在立法工作中的主导作用。建立由全国人大相关专门委员会、全国人大常委会法制工作委员会组织有关部门参与起草综合性、全局性、基础性等重要法律草案制度。增加有法治实践经验的专职常委比例。依法建立健全专门委员会、工作委员会立法专家顾问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加强和改进政府立法制度建设，完善行政法规、规章制定程序，完善公众参与政府立法机制。重要行政管理法律法规由政府法制机构组织起草。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明确立法权力边界，从体制机制和工作程序上有效防止部门利益和地方保护主义法律化。对部门间争议较大的重要立法事项，由决策机关引入第三方评估，充分听取各方意见，协调决定，不能久拖不决。加强法律解释工作，及时明确法律规定含义和适用法律依据。明确地方立法权限和范围，依法赋予设区的市地方立法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三）深入推进科学立法、民主立法。加强人大对立法工作的组织协调，健全立法起草、论证、协调、审议机制，健全向下级人大征询立法意见机制，建立基层立法联系点制度，推进立法精细化。健全法律法规规章起草征求人大代表意见制度，增加人大代表列席人大常委会会议人数，更多发挥人大代表参与起草和修改法律作用。完善立法项目征集和论证制度。健全立法机关主导、社会各方有序参与立法的途径和方式。探索委托第三方起草法律法规草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健全立法机关和社会公众沟通机制，开展立法协商，充分发挥政协委员、民主党派、工商联、无党派人士、人民团体、社会组织在立法协商中的作用，探索建立有关国家机关、社会团体、专家学者等对立法中涉及的重大利益调整论证咨询机制。拓宽公民有序参与立法途径，健全法律法规规章草案公开征求意见和公众意见采纳情况反馈机制，广泛凝聚社会共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完善法律草案表决程序，对重要条款可以单独表决。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四）加强重点领域立法。依法保障公民权利，加快完善体现权利公平、机会公平、规则公平的法律制度，保障公民人身权、财产权、基本政治权利等各项权利不受侵犯，保障公民经济、文化、社会等各方面权利得到落实，实现公民权利保障法治化。增强全社会尊重和保障人权意识，健全公民权利救济渠道和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社会主义市场经济本质上是法治经济。使市场在资源配置中起决定性作用和更好发挥政府作用，必须以保护产权、维护契约、统一市场、平等交换、公平竞争、有效监管为基本导向，完善社会主义市场经济法律制度。健全以公平为核心原则的产权保护制度，加强对各种所有制经济组织和自然人财产权的保护，清理有违公平的法律法规条款。创新适应公有制多种实现形式的产权保护制度，加强对国有、集体资产所有权、经营权和各类企业法人财产权的保护。国家保护企业以法人财产权依法自主经营、自负盈亏，企业有权拒绝任何组织和个人无法律依据的要求。加强企业社会责任立法。完善激励创新的产权制度、知识产权保护制度和促进科技成果转化的体制机制。加强市场法律制度建设，编纂民法典，制定和完善发展规划、投资管理、土地管理、能源和矿产资源、农业、财政税收、金融等方面法律法规，促进商品和要素自由流动、公平交易、平等使用。依法加强和改善宏观调控、市场监管，反对垄断，促进合理竞争，维护公平竞争的市场秩序。加强军民融合深度发展法治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制度化、规范化、程序化是社会主义民主政治的根本保障。以保障人民当家作主为核心，坚持和完善人民代表大会制度，坚持和完善中国共产党领导的多党合作和政治协商制度、民族区域自治制度以及基层群众自治制度，推进社会主义民主政治法治化。加强社会主义协商民主制度建设，推进协商民主广泛多层制度化发展，构建程序合理、环节完整的协商民主体系。完善和发展基层民主制度，依法推进基层民主和行业自律，实行自我管理、自我服务、自我教育、自我监督。完善国家机构组织法，完善选举制度和工作机制。加快推进反腐败国家立法，完善惩治和预防腐败体系，形成不敢腐、不能腐、不想腐的有效机制，坚决遏制和预防腐败现象。完善惩治贪污贿赂犯罪法律制度，把贿赂犯罪对象由财物扩大为财物和其他财产性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建立健全坚持社会主义先进文化前进方向、遵循文化发展规律、有利于激发文化创造活力、保障人民基本文化权益的文化法律制度。制定公共文化服务保障法，促进基本公共文化服务标准化、均等化。制定文化产业促进法，把行之有效的文化经济政策法定化，健全促进社会效益和经济效益有机统一的制度规范。制定国家勋章和国家荣誉称号法，表彰有突出贡献的杰出人士。加强互联网领域立法，完善网络信息服务、网络安全保护、网络社会管理等方面的法律法规，依法规范网络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加快保障和改善民生、推进社会治理体制创新法律制度建设。依法加强和规范公共服务，完善教育、就业、收入分配、社会保障、医疗卫生、食品安全、扶贫、慈善、社会救助和妇女儿童、老年人、残疾人合法权益保护等方面的法律法规。加强社会组织立法，规范和引导各类社会组织健康发展。制定社区矫正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贯彻落实总体国家安全观，加快国家安全法治建设，抓紧出台反恐怖等一批急需法律，推进公共安全法治化，构建国家安全法律制度体系。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用严格的法律制度保护生态环境，加快建立有效约束开发行为和促进绿色发展、循环发展、低碳发展的生态文明法律制度，强化生产者环境保护的法律责任，大幅度提高违法成本。建立健全自然资源产权法律制度，完善国土空间开发保护方面的法律制度，制定完善生态补偿和土壤、水、大气污染防治及海洋生态环境保护等法律法规，促进生态文明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实现立法和改革决策相衔接，做到重大改革于法有据、立法主动适应改革和经济社会发展需要。实践证明行之有效的，要及时上升为法律。实践条件还不成熟、需要先行先试的，要按照法定程序作出授权。对不适应改革要求的法律法规，要及时修改和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w:t>
      </w:r>
      <w:r>
        <w:rPr>
          <w:rStyle w:val="5"/>
          <w:rFonts w:hint="default" w:ascii="Times New Roman" w:hAnsi="Times New Roman" w:cs="Times New Roman"/>
          <w:i w:val="0"/>
          <w:caps w:val="0"/>
          <w:color w:val="006699"/>
          <w:spacing w:val="0"/>
          <w:sz w:val="21"/>
          <w:szCs w:val="21"/>
          <w:shd w:val="clear" w:fill="FFFFFF"/>
        </w:rPr>
        <w:t>三、深入推进依法行政，加快建设法治政府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法律的生命力在于实施，法律的权威也在于实施。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一）依法全面履行政府职能。完善行政组织和行政程序法律制度，推进机构、职能、权限、程序、责任法定化。行政机关要坚持法定职责必须为、法无授权不可为，勇于负责、敢于担当，坚决纠正不作为、乱作为，坚决克服懒政、怠政，坚决惩处失职、渎职。行政机关不得法外设定权力，没有法律法规依据不得作出减损公民、法人和其他组织合法权益或者增加其义务的决定。推行政府权力清单制度，坚决消除权力设租寻租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推进各级政府事权规范化、法律化，完善不同层级政府特别是中央和地方政府事权法律制度，强化中央政府宏观管理、制度设定职责和必要的执法权，强化省级政府统筹推进区域内基本公共服务均等化职责，强化市县政府执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二）健全依法决策机制。把公众参与、专家论证、风险评估、合法性审查、集体讨论决定确定为重大行政决策法定程序，确保决策制度科学、程序正当、过程公开、责任明确。建立行政机关内部重大决策合法性审查机制，未经合法性审查或经审查不合法的，不得提交讨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积极推行政府法律顾问制度，建立政府法制机构人员为主体、吸收专家和律师参加的法律顾问队伍，保证法律顾问在制定重大行政决策、推进依法行政中发挥积极作用。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建立重大决策终身责任追究制度及责任倒查机制，对决策严重失误或者依法应该及时作出决策但久拖不决造成重大损失、恶劣影响的，严格追究行政首长、负有责任的其他领导人员和相关责任人员的法律责任。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（三）深化行政执法体制改革。根据不同层级政府的事权和职能，按照减少层次、整合队伍、提高效率的原则，合理配置执法力量。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推进综合执法，大幅减少市县两级政府执法队伍种类，重点在食品药品安全、工商质检、公共卫生、安全生产、文化旅游、资源环境、农林水利、交通运输、城乡建设、海洋渔业等领域内推行综合执法，有条件的领域可以推行跨部门综合执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完善市县两级政府行政执法管理，加强统一领导和协调。理顺行政强制执行体制。理顺城管执法体制，加强城市管理综合执法机构建设，提高执法和服务水平。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严格实行行政执法人员持证上岗和资格管理制度，未经执法资格考试合格，不得授予执法资格，不得从事执法活动。严格执行罚缴分离和收支两条线管理制度，严禁收费罚没收入同部门利益直接或者变相挂钩。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健全行政执法和刑事司法衔接机制，完善案件移送标准和程序，建立行政执法机关、公安机关、检察机关、审判机关信息共享、案情通报、案件移送制度，坚决克服有案不移、有案难移、以罚代刑现象，实现行政处罚和刑事处罚无缝对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四）坚持严格规范公正文明执法。依法惩处各类违法行为，加大关系群众切身利益的重点领域执法力度。完善执法程序，建立执法全过程记录制度。明确具体操作流程，重点规范行政许可、行政处罚、行政强制、行政征收、行政收费、行政检查等执法行为。严格执行重大执法决定法制审核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建立健全行政裁量权基准制度，细化、量化行政裁量标准，规范裁量范围、种类、幅度。加强行政执法信息化建设和信息共享，提高执法效率和规范化水平。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全面落实行政执法责任制，严格确定不同部门及机构、岗位执法人员执法责任和责任追究机制，加强执法监督，坚决排除对执法活动的干预，防止和克服地方和部门保护主义，惩治执法腐败现象。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五）强化对行政权力的制约和监督。加强党内监督、人大监督、民主监督、行政监督、司法监督、审计监督、社会监督、舆论监督制度建设，努力形成科学有效的权力运行制约和监督体系，增强监督合力和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加强对政府内部权力的制约，是强化对行政权力制约的重点。对财政资金分配使用、国有资产监管、政府投资、政府采购、公共资源转让、公共工程建设等权力集中的部门和岗位实行分事行权、分岗设权、分级授权，定期轮岗，强化内部流程控制，防止权力滥用。完善政府内部层级监督和专门监督，改进上级机关对下级机关的监督，建立常态化监督制度。完善纠错问责机制，健全责令公开道歉、停职检查、引咎辞职、责令辞职、罢免等问责方式和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完善审计制度，保障依法独立行使审计监督权。对公共资金、国有资产、国有资源和领导干部履行经济责任情况实行审计全覆盖。强化上级审计机关对下级审计机关的领导。探索省以下地方审计机关人财物统一管理。推进审计职业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六）全面推进政务公开。坚持以公开为常态、不公开为例外原则，推进决策公开、执行公开、管理公开、服务公开、结果公开。各级政府及其工作部门依据权力清单，向社会全面公开政府职能、法律依据、实施主体、职责权限、管理流程、监督方式等事项。重点推进财政预算、公共资源配置、重大建设项目批准和实施、社会公益事业建设等领域的政府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涉及公民、法人或其他组织权利和义务的规范性文件，按照政府信息公开要求和程序予以公布。推行行政执法公示制度。推进政务公开信息化，加强互联网政务信息数据服务平台和便民服务平台建设。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w:t>
      </w:r>
      <w:r>
        <w:rPr>
          <w:rStyle w:val="5"/>
          <w:rFonts w:hint="default" w:ascii="Times New Roman" w:hAnsi="Times New Roman" w:cs="Times New Roman"/>
          <w:i w:val="0"/>
          <w:caps w:val="0"/>
          <w:color w:val="006699"/>
          <w:spacing w:val="0"/>
          <w:sz w:val="21"/>
          <w:szCs w:val="21"/>
          <w:shd w:val="clear" w:fill="FFFFFF"/>
        </w:rPr>
        <w:t>四、保证公正司法，提高司法公信力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公正是法治的生命线。司法公正对社会公正具有重要引领作用，司法不公对社会公正具有致命破坏作用。必须完善司法管理体制和司法权力运行机制，规范司法行为，加强对司法活动的监督，努力让人民群众在每一个司法案件中感受到公平正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一）完善确保依法独立公正行使审判权和检察权的制度。各级党政机关和领导干部要支持法院、检察院依法独立公正行使职权。建立领导干部干预司法活动、插手具体案件处理的记录、通报和责任追究制度。任何党政机关和领导干部都不得让司法机关做违反法定职责、有碍司法公正的事情，任何司法机关都不得执行党政机关和领导干部违法干预司法活动的要求。对干预司法机关办案的，给予党纪政纪处分；造成冤假错案或者其他严重后果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健全行政机关依法出庭应诉、支持法院受理行政案件、尊重并执行法院生效裁判的制度。完善惩戒妨碍司法机关依法行使职权、拒不执行生效裁判和决定、藐视法庭权威等违法犯罪行为的法律规定。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建立健全司法人员履行法定职责保护机制。非因法定事由，非经法定程序，不得将法官、检察官调离、辞退或者作出免职、降级等处分。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（二）优化司法职权配置。健全公安机关、检察机关、审判机关、司法行政机关各司其职，侦查权、检察权、审判权、执行权相互配合、相互制约的体制机制。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完善司法体制，推动实行审判权和执行权相分离的体制改革试点。完善刑罚执行制度，统一刑罚执行体制。改革司法机关人财物管理体制，探索实行法院、检察院司法行政事务管理权和审判权、检察权相分离。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最高人民法院设立巡回法庭，审理跨行政区域重大行政和民商事案件。探索设立跨行政区划的人民法院和人民检察院，办理跨地区案件。完善行政诉讼体制机制，合理调整行政诉讼案件管辖制度，切实解决行政诉讼立案难、审理难、执行难等突出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改革法院案件受理制度，变立案审查制为立案登记制，对人民法院依法应该受理的案件，做到有案必立、有诉必理，保障当事人诉权。加大对虚假诉讼、恶意诉讼、无理缠诉行为的惩治力度。完善刑事诉讼中认罪认罚从宽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完善审级制度，一审重在解决事实认定和法律适用，二审重在解决事实法律争议、实现二审终审，再审重在解决依法纠错、维护裁判权威。完善对涉及公民人身、财产权益的行政强制措施实行司法监督制度。检察机关在履行职责中发现行政机关违法行使职权或者不行使职权的行为，应该督促其纠正。探索建立检察机关提起公益诉讼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明确司法机关内部各层级权限，健全内部监督制约机制。司法机关内部人员不得违反规定干预其他人员正在办理的案件，建立司法机关内部人员过问案件的记录制度和责任追究制度。完善主审法官、合议庭、主任检察官、主办侦查员办案责任制，落实谁办案谁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加强职务犯罪线索管理，健全受理、分流、查办、信息反馈制度，明确纪检监察和刑事司法办案标准和程序衔接，依法严格查办职务犯罪案件。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（三）推进严格司法。坚持以事实为根据、以法律为准绳，健全事实认定符合客观真相、办案结果符合实体公正、办案过程符合程序公正的法律制度。加强和规范司法解释和案例指导，统一法律适用标准。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推进以审判为中心的诉讼制度改革，确保侦查、审查起诉的案件事实证据经得起法律的检验。全面贯彻证据裁判规则，严格依法收集、固定、保存、审查、运用证据，完善证人、鉴定人出庭制度，保证庭审在查明事实、认定证据、保护诉权、公正裁判中发挥决定性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明确各类司法人员工作职责、工作流程、工作标准，实行办案质量终身负责制和错案责任倒查问责制，确保案件处理经得起法律和历史检验。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四）保障人民群众参与司法。坚持人民司法为人民，依靠人民推进公正司法，通过公正司法维护人民权益。在司法调解、司法听证、涉诉信访等司法活动中保障人民群众参与。完善人民陪审员制度，保障公民陪审权利，扩大参审范围，完善随机抽选方式，提高人民陪审制度公信度。逐步实行人民陪审员不再审理法律适用问题，只参与审理事实认定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构建开放、动态、透明、便民的阳光司法机制，推进审判公开、检务公开、警务公开、狱务公开，依法及时公开执法司法依据、程序、流程、结果和生效法律文书，杜绝暗箱操作。加强法律文书释法说理，建立生效法律文书统一上网和公开查询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五）加强人权司法保障。强化诉讼过程中当事人和其他诉讼参与人的知情权、陈述权、辩护辩论权、申请权、申诉权的制度保障。健全落实罪刑法定、疑罪从无、非法证据排除等法律原则的法律制度。完善对限制人身自由司法措施和侦查手段的司法监督，加强对刑讯逼供和非法取证的源头预防，健全冤假错案有效防范、及时纠正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切实解决执行难，制定强制执行法，规范查封、扣押、冻结、处理涉案财物的司法程序。加快建立失信被执行人信用监督、威慑和惩戒法律制度。依法保障胜诉当事人及时实现权益。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落实终审和诉讼终结制度，实行诉访分离，保障当事人依法行使申诉权利。对不服司法机关生效裁判、决定的申诉，逐步实行由律师代理制度。对聘不起律师的申诉人，纳入法律援助范围。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六）加强对司法活动的监督。完善检察机关行使监督权的法律制度，加强对刑事诉讼、民事诉讼、行政诉讼的法律监督。完善人民监督员制度，重点监督检察机关查办职务犯罪的立案、羁押、扣押冻结财物、起诉等环节的执法活动。司法机关要及时回应社会关切。规范媒体对案件的报道，防止舆论影响司法公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依法规范司法人员与当事人、律师、特殊关系人、中介组织的接触、交往行为。严禁司法人员私下接触当事人及律师、泄露或者为其打探案情、接受吃请或者收受其财物、为律师介绍代理和辩护业务等违法违纪行为，坚决惩治司法掮客行为，防止利益输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对因违法违纪被开除公职的司法人员、吊销执业证书的律师和公证员，终身禁止从事法律职业，构成犯罪的要依法追究刑事责任。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坚决破除各种潜规则，绝不允许法外开恩，绝不允许办关系案、人情案、金钱案。坚决反对和克服特权思想、衙门作风、霸道作风，坚决反对和惩治粗暴执法、野蛮执法行为。对司法领域的腐败零容忍，坚决清除害群之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w:t>
      </w:r>
      <w:r>
        <w:rPr>
          <w:rStyle w:val="5"/>
          <w:rFonts w:hint="default" w:ascii="Times New Roman" w:hAnsi="Times New Roman" w:cs="Times New Roman"/>
          <w:i w:val="0"/>
          <w:caps w:val="0"/>
          <w:color w:val="006699"/>
          <w:spacing w:val="0"/>
          <w:sz w:val="21"/>
          <w:szCs w:val="21"/>
          <w:shd w:val="clear" w:fill="FFFFFF"/>
        </w:rPr>
        <w:t>五、增强全民法治观念，推进法治社会建设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法律的权威源自人民的内心拥护和真诚信仰。人民权益要靠法律保障，法律权威要靠人民维护。必须弘扬社会主义法治精神，建设社会主义法治文化，增强全社会厉行法治的积极性和主动性，形成守法光荣、违法可耻的社会氛围，使全体人民都成为社会主义法治的忠实崇尚者、自觉遵守者、坚定捍卫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一）推动全社会树立法治意识。坚持把全民普法和守法作为依法治国的长期基础性工作，深入开展法治宣传教育，引导全民自觉守法、遇事找法、解决问题靠法。坚持把领导干部带头学法、模范守法作为树立法治意识的关键，完善国家工作人员学法用法制度，把宪法法律列入党委（党组）中心组学习内容，列为党校、行政学院、干部学院、社会主义学院必修课。把法治教育纳入国民教育体系，从青少年抓起，在中小学设立法治知识课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健全普法宣传教育机制，各级党委和政府要加强对普法工作的领导，宣传、文化、教育部门和人民团体要在普法教育中发挥职能作用。实行国家机关“谁执法谁普法”的普法责任制，建立法官、检察官、行政执法人员、律师等以案释法制度，加强普法讲师团、普法志愿者队伍建设。把法治教育纳入精神文明创建内容，开展群众性法治文化活动，健全媒体公益普法制度，加强新媒体新技术在普法中的运用，提高普法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牢固树立有权力就有责任、有权利就有义务观念。加强社会诚信建设，健全公民和组织守法信用记录，完善守法诚信褒奖机制和违法失信行为惩戒机制，使尊法守法成为全体人民共同追求和自觉行动。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加强公民道德建设，弘扬中华优秀传统文化，增强法治的道德底蕴，强化规则意识，倡导契约精神，弘扬公序良俗。发挥法治在解决道德领域突出问题中的作用，引导人们自觉履行法定义务、社会责任、家庭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二）推进多层次多领域依法治理。坚持系统治理、依法治理、综合治理、源头治理，提高社会治理法治化水平。深入开展多层次多形式法治创建活动，深化基层组织和部门、行业依法治理，支持各类社会主体自我约束、自我管理。发挥市民公约、乡规民约、行业规章、团体章程等社会规范在社会治理中的积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发挥人民团体和社会组织在法治社会建设中的积极作用。建立健全社会组织参与社会事务、维护公共利益、救助困难群众、帮教特殊人群、预防违法犯罪的机制和制度化渠道。支持行业协会商会类社会组织发挥行业自律和专业服务功能。发挥社会组织对其成员的行为导引、规则约束、权益维护作用。加强在华境外非政府组织管理，引导和监督其依法开展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高举民族大团结旗帜，依法妥善处置涉及民族、宗教等因素的社会问题，促进民族关系、宗教关系和谐。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三）建设完备的法律服务体系。推进覆盖城乡居民的公共法律服务体系建设，加强民生领域法律服务。完善法律援助制度，扩大援助范围，健全司法救助体系，保证人民群众在遇到法律问题或者权利受到侵害时获得及时有效法律帮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发展律师、公证等法律服务业，统筹城乡、区域法律服务资源，发展涉外法律服务业。健全统一司法鉴定管理体制。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（四）健全依法维权和化解纠纷机制。强化法律在维护群众权益、化解社会矛盾中的权威地位，引导和支持人们理性表达诉求、依法维护权益，解决好群众最关心最直接最现实的利益问题。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构建对维护群众利益具有重大作用的制度体系，建立健全社会矛盾预警机制、利益表达机制、协商沟通机制、救济救助机制，畅通群众利益协调、权益保障法律渠道。把信访纳入法治化轨道，保障合理合法诉求依照法律规定和程序就能得到合理合法的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健全社会矛盾纠纷预防化解机制，完善调解、仲裁、行政裁决、行政复议、诉讼等有机衔接、相互协调的多元化纠纷解决机制。加强行业性、专业性人民调解组织建设，完善人民调解、行政调解、司法调解联动工作体系。完善仲裁制度，提高仲裁公信力。健全行政裁决制度，强化行政机关解决同行政管理活动密切相关的民事纠纷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深入推进社会治安综合治理，健全落实领导责任制。完善立体化社会治安防控体系，有效防范化解管控影响社会安定的问题，保障人民生命财产安全。依法严厉打击暴力恐怖、涉黑犯罪、邪教和黄赌毒等违法犯罪活动，绝不允许其形成气候。依法强化危害食品药品安全、影响安全生产、损害生态环境、破坏网络安全等重点问题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w:t>
      </w:r>
      <w:r>
        <w:rPr>
          <w:rStyle w:val="5"/>
          <w:rFonts w:hint="default" w:ascii="Times New Roman" w:hAnsi="Times New Roman" w:cs="Times New Roman"/>
          <w:i w:val="0"/>
          <w:caps w:val="0"/>
          <w:color w:val="006699"/>
          <w:spacing w:val="0"/>
          <w:sz w:val="21"/>
          <w:szCs w:val="21"/>
          <w:shd w:val="clear" w:fill="FFFFFF"/>
        </w:rPr>
        <w:t>六、加强法治工作队伍建设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全面推进依法治国，必须大力提高法治工作队伍思想政治素质、业务工作能力、职业道德水准，着力建设一支忠于党、忠于国家、忠于人民、忠于法律的社会主义法治工作队伍，为加快建设社会主义法治国家提供强有力的组织和人才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一）建设高素质法治专门队伍。把思想政治建设摆在首位，加强理想信念教育，深入开展社会主义核心价值观和社会主义法治理念教育，坚持党的事业、人民利益、宪法法律至上，加强立法队伍、行政执法队伍、司法队伍建设。抓住立法、执法、司法机关各级领导班子建设这个关键，突出政治标准，把善于运用法治思维和法治方式推动工作的人选拔到领导岗位上来。畅通立法、执法、司法部门干部和人才相互之间以及与其他部门具备条件的干部和人才交流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推进法治专门队伍正规化、专业化、职业化，提高职业素养和专业水平。完善法律职业准入制度，健全国家统一法律职业资格考试制度，建立法律职业人员统一职前培训制度。建立从符合条件的律师、法学专家中招录立法工作者、法官、检察官制度，畅通具备条件的军队转业干部进入法治专门队伍的通道，健全从政法专业毕业生中招录人才的规范便捷机制。加强边疆地区、民族地区法治专门队伍建设。加快建立符合职业特点的法治工作人员管理制度，完善职业保障体系，建立法官、检察官、人民警察专业职务序列及工资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建立法官、检察官逐级遴选制度。初任法官、检察官由高级人民法院、省级人民检察院统一招录，一律在基层法院、检察院任职。上级人民法院、人民检察院的法官、检察官一般从下一级人民法院、人民检察院的优秀法官、检察官中遴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二）加强法律服务队伍建设。加强律师队伍思想政治建设，把拥护中国共产党领导、拥护社会主义法治作为律师从业的基本要求，增强广大律师走中国特色社会主义法治道路的自觉性和坚定性。构建社会律师、公职律师、公司律师等优势互补、结构合理的律师队伍。提高律师队伍业务素质，完善执业保障机制。加强律师事务所管理，发挥律师协会自律作用，规范律师执业行为，监督律师严格遵守职业道德和职业操守，强化准入、退出管理，严格执行违法违规执业惩戒制度。加强律师行业党的建设，扩大党的工作覆盖面，切实发挥律师事务所党组织的政治核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各级党政机关和人民团体普遍设立公职律师，企业可设立公司律师，参与决策论证，提供法律意见，促进依法办事，防范法律风险。明确公职律师、公司律师法律地位及权利义务，理顺公职律师、公司律师管理体制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发展公证员、基层法律服务工作者、人民调解员队伍。推动法律服务志愿者队伍建设。建立激励法律服务人才跨区域流动机制，逐步解决基层和欠发达地区法律服务资源不足和高端人才匮乏问题。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三）创新法治人才培养机制。坚持用马克思主义法学思想和中国特色社会主义法治理论全方位占领高校、科研机构法学教育和法学研究阵地，加强法学基础理论研究，形成完善的中国特色社会主义法学理论体系、学科体系、课程体系，组织编写和全面采用国家统一的法律类专业核心教材，纳入司法考试必考范围。坚持立德树人、德育为先导向，推动中国特色社会主义法治理论进教材进课堂进头脑，培养造就熟悉和坚持中国特色社会主义法治体系的法治人才及后备力量。建设通晓国际法律规则、善于处理涉外法律事务的涉外法治人才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健全政法部门和法学院校、法学研究机构人员双向交流机制，实施高校和法治工作部门人员互聘计划，重点打造一支政治立场坚定、理论功底深厚、熟悉中国国情的高水平法学家和专家团队，建设高素质学术带头人、骨干教师、专兼职教师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w:t>
      </w:r>
      <w:r>
        <w:rPr>
          <w:rStyle w:val="5"/>
          <w:rFonts w:hint="default" w:ascii="Times New Roman" w:hAnsi="Times New Roman" w:cs="Times New Roman"/>
          <w:i w:val="0"/>
          <w:caps w:val="0"/>
          <w:color w:val="006699"/>
          <w:spacing w:val="0"/>
          <w:sz w:val="21"/>
          <w:szCs w:val="21"/>
          <w:shd w:val="clear" w:fill="FFFFFF"/>
        </w:rPr>
        <w:t>七、加强和改进党对全面推进依法治国的领导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党的领导是全面推进依法治国、加快建设社会主义法治国家最根本的保证。必须加强和改进党对法治工作的领导，把党的领导贯彻到全面推进依法治国全过程。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一）坚持依法执政。依法执政是依法治国的关键。各级党组织和领导干部要深刻认识到，维护宪法法律权威就是维护党和人民共同意志的权威，捍卫宪法法律尊严就是捍卫党和人民共同意志的尊严，保证宪法法律实施就是保证党和人民共同意志的实现。各级领导干部要对法律怀有敬畏之心，牢记法律红线不可逾越、法律底线不可触碰，带头遵守法律，带头依法办事，不得违法行使权力，更不能以言代法、以权压法、徇私枉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健全党领导依法治国的制度和工作机制，完善保证党确定依法治国方针政策和决策部署的工作机制和程序。加强对全面推进依法治国统一领导、统一部署、统筹协调。完善党委依法决策机制，发挥政策和法律的各自优势，促进党的政策和国家法律互联互动。党委要定期听取政法机关工作汇报，做促进公正司法、维护法律权威的表率。党政主要负责人要履行推进法治建设第一责任人职责。各级党委要领导和支持工会、共青团、妇联等人民团体和社会组织在依法治国中积极发挥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人大、政府、政协、审判机关、检察机关的党组织和党员干部要坚决贯彻党的理论和路线方针政策，贯彻党委决策部署。各级人大、政府、政协、审判机关、检察机关的党组织要领导和监督本单位模范遵守宪法法律，坚决查处执法犯法、违法用权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政法委员会是党委领导政法工作的组织形式，必须长期坚持。各级党委政法委员会要把工作着力点放在把握政治方向、协调各方职能、统筹政法工作、建设政法队伍、督促依法履职、创造公正司法环境上，带头依法办事，保障宪法法律正确统一实施。政法机关党组织要建立健全重大事项向党委报告制度。加强政法机关党的建设，在法治建设中充分发挥党组织政治保障作用和党员先锋模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二）加强党内法规制度建设。党内法规既是管党治党的重要依据，也是建设社会主义法治国家的有力保障。党章是最根本的党内法规，全党必须一体严格遵行。完善党内法规制定体制机制，加大党内法规备案审查和解释力度，形成配套完备的党内法规制度体系。注重党内法规同国家法律的衔接和协调，提高党内法规执行力，运用党内法规把党要管党、从严治党落到实处，促进党员、干部带头遵守国家法律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党的纪律是党内规矩。党规党纪严于国家法律，党的各级组织和广大党员干部不仅要模范遵守国家法律，而且要按照党规党纪以更高标准严格要求自己，坚定理想信念，践行党的宗旨，坚决同违法乱纪行为作斗争。对违反党规党纪的行为必须严肃处理，对苗头性倾向性问题必须抓早抓小，防止小错酿成大错、违纪走向违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依纪依法反对和克服形式主义、官僚主义、享乐主义和奢靡之风，形成严密的长效机制。完善和严格执行领导干部政治、工作、生活待遇方面各项制度规定，着力整治各种特权行为。深入开展党风廉政建设和反腐败斗争，严格落实党风廉政建设党委主体责任和纪委监督责任，对任何腐败行为和腐败分子，必须依纪依法予以坚决惩处，决不手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三）提高党员干部法治思维和依法办事能力。党员干部是全面推进依法治国的重要组织者、推动者、实践者，要自觉提高运用法治思维和法治方式深化改革、推动发展、化解矛盾、维护稳定能力，高级干部尤其要以身作则、以上率下。把法治建设成效作为衡量各级领导班子和领导干部工作实绩重要内容，纳入政绩考核指标体系。把能不能遵守法律、依法办事作为考察干部重要内容，在相同条件下，优先提拔使用法治素养好、依法办事能力强的干部。对特权思想严重、法治观念淡薄的干部要批评教育，不改正的要调离领导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四）推进基层治理法治化。全面推进依法治国，基础在基层，工作重点在基层。发挥基层党组织在全面推进依法治国中的战斗堡垒作用，增强基层干部法治观念、法治为民的意识，提高依法办事能力。加强基层法治机构建设，强化基层法治队伍，建立重心下移、力量下沉的法治工作机制，改善基层基础设施和装备条件，推进法治干部下基层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五）深入推进依法治军从严治军。党对军队绝对领导是依法治军的核心和根本要求。紧紧围绕党在新形势下的强军目标，着眼全面加强军队革命化现代化正规化建设，创新发展依法治军理论和实践，构建完善的中国特色军事法治体系，提高国防和军队建设法治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坚持在法治轨道上积极稳妥推进国防和军队改革，深化军队领导指挥体制、力量结构、政策制度等方面改革，加快完善和发展中国特色社会主义军事制度。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健全适应现代军队建设和作战要求的军事法规制度体系，严格规范军事法规制度的制定权限和程序，将所有军事规范性文件纳入审查范围，完善审查制度，增强军事法规制度科学性、针对性、适用性。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坚持从严治军铁律，加大军事法规执行力度，明确执法责任，完善执法制度，健全执法监督机制，严格责任追究，推动依法治军落到实处。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健全军事法制工作体制，建立完善领导机关法制工作机构。改革军事司法体制机制，完善统一领导的军事审判、检察制度，维护国防利益，保障军人合法权益，防范打击违法犯罪。建立军事法律顾问制度，在各级领导机关设立军事法律顾问，完善重大决策和军事行动法律咨询保障制度。改革军队纪检监察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强化官兵法治理念和法治素养，把法律知识学习纳入军队院校教育体系、干部理论学习和部队教育训练体系，列为军队院校学员必修课和部队官兵必学必训内容。完善军事法律人才培养机制。加强军事法治理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六）依法保障“一国两制”实践和推进祖国统一。坚持宪法的最高法律地位和最高法律效力，全面准确贯彻“一国两制”、“港人治港”、“澳人治澳”、高度自治的方针，严格依照宪法和基本法办事，完善与基本法实施相关的制度和机制，依法行使中央权力，依法保障高度自治，支持特别行政区行政长官和政府依法施政，保障内地与香港、澳门经贸关系发展和各领域交流合作，防范和反对外部势力干预港澳事务，保持香港、澳门长期繁荣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运用法治方式巩固和深化两岸关系和平发展，完善涉台法律法规，依法规范和保障两岸人民关系、推进两岸交流合作。运用法律手段捍卫一个中国原则、反对“台独”，增进维护一个中国框架的共同认知，推进祖国和平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依法保护港澳同胞、台湾同胞权益。加强内地同香港和澳门、大陆同台湾的执法司法协作，共同打击跨境违法犯罪活动。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七）加强涉外法律工作。适应对外开放不断深化，完善涉外法律法规体系，促进构建开放型经济新体制。积极参与国际规则制定，推动依法处理涉外经济、社会事务，增强我国在国际法律事务中的话语权和影响力，运用法律手段维护我国主权、安全、发展利益。强化涉外法律服务，维护我国公民、法人在海外及外国公民、法人在我国的正当权益，依法维护海外侨胞权益。深化司法领域国际合作，完善我国司法协助体制，扩大国际司法协助覆盖面。加强反腐败国际合作，加大海外追赃追逃、遣返引渡力度。积极参与执法安全国际合作，共同打击暴力恐怖势力、民族分裂势力、宗教极端势力和贩毒走私、跨国有组织犯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各级党委要全面准确贯彻本决定精神，健全党委统一领导和各方分工负责、齐抓共管的责任落实机制，制定实施方案，确保各项部署落到实处。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both"/>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全党同志和全国各族人民要紧密团结在以习近平同志为核心的党中央周围，高举中国特色社会主义伟大旗帜，积极投身全面推进依法治国伟大实践，开拓进取，扎实工作，为建设法治中国而奋斗！</w:t>
      </w:r>
      <w:bookmarkStart w:id="0" w:name="_GoBack"/>
      <w:bookmarkEnd w:id="0"/>
    </w:p>
    <w:p>
      <w:pPr>
        <w:keepNext w:val="0"/>
        <w:keepLines w:val="0"/>
        <w:pageBreakBefore w:val="0"/>
        <w:kinsoku/>
        <w:wordWrap/>
        <w:overflowPunct/>
        <w:topLinePunct w:val="0"/>
        <w:autoSpaceDE/>
        <w:autoSpaceDN/>
        <w:bidi w:val="0"/>
        <w:adjustRightInd/>
        <w:snapToGrid/>
        <w:spacing w:before="157" w:beforeLines="50" w:after="157" w:afterLines="5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00000000"/>
    <w:rsid w:val="1FD10423"/>
    <w:rsid w:val="5F54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16810</Words>
  <Characters>16820</Characters>
  <Lines>0</Lines>
  <Paragraphs>0</Paragraphs>
  <TotalTime>0</TotalTime>
  <ScaleCrop>false</ScaleCrop>
  <LinksUpToDate>false</LinksUpToDate>
  <CharactersWithSpaces>17080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2023-06-19T03:13:00Z</dcterms:created>
  <dc:creator>yb</dc:creator>
  <cp:lastModifiedBy>YB001</cp:lastModifiedBy>
  <dcterms:modified xsi:type="dcterms:W3CDTF">2023-06-26T07:56:24Z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F75E8D7DBD5648A89A0275A40729C6C2_12</vt:lpwstr>
  </property>
</Properties>
</file>