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Hans"/>
        </w:rPr>
        <w:t>职业学校学生</w:t>
      </w:r>
      <w:r>
        <w:rPr>
          <w:rFonts w:hint="eastAsia" w:ascii="方正小标宋简体" w:hAnsi="仿宋" w:eastAsia="方正小标宋简体"/>
          <w:sz w:val="44"/>
          <w:szCs w:val="44"/>
        </w:rPr>
        <w:t>实习备案论证表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学校名称（盖章）：</w:t>
      </w:r>
    </w:p>
    <w:tbl>
      <w:tblPr>
        <w:tblStyle w:val="5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311"/>
        <w:gridCol w:w="248"/>
        <w:gridCol w:w="1830"/>
        <w:gridCol w:w="1523"/>
        <w:gridCol w:w="352"/>
        <w:gridCol w:w="1512"/>
        <w:gridCol w:w="1938"/>
      </w:tblGrid>
      <w:tr>
        <w:trPr>
          <w:trHeight w:val="668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实习学生年级</w:t>
            </w:r>
            <w:r>
              <w:rPr>
                <w:rStyle w:val="7"/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footnoteReference w:id="0"/>
            </w:r>
          </w:p>
        </w:tc>
        <w:tc>
          <w:tcPr>
            <w:tcW w:w="7403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>
        <w:trPr>
          <w:trHeight w:val="580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实习人数（人）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级：  人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级：  人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级：  人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实习单位名称</w:t>
            </w:r>
            <w:r>
              <w:rPr>
                <w:rStyle w:val="7"/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footnoteReference w:id="1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widowControl/>
              <w:spacing w:line="400" w:lineRule="exact"/>
              <w:ind w:firstLine="1200" w:firstLineChars="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844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实习起止时间</w:t>
            </w:r>
          </w:p>
        </w:tc>
        <w:tc>
          <w:tcPr>
            <w:tcW w:w="7403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级：20   年   月至20   年  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级：20   年   月至20   年  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级：20   年   月至20   年  月</w:t>
            </w:r>
          </w:p>
        </w:tc>
      </w:tr>
      <w:tr>
        <w:trPr>
          <w:trHeight w:val="1890" w:hRule="atLeast"/>
          <w:jc w:val="center"/>
        </w:trPr>
        <w:tc>
          <w:tcPr>
            <w:tcW w:w="2287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532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1.□突破《规定》第十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条要求，即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实习时间超过6个月；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2.突破《规定》第十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条要求：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□安排学生从事高空、井下、放射性、有毒、易燃易爆，以及其他具有较高安全风险的实习；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□安排学生在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休息日、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法定节假日实习；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□安排学生加班和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夜班。</w:t>
            </w:r>
          </w:p>
        </w:tc>
      </w:tr>
      <w:tr>
        <w:trPr>
          <w:trHeight w:val="2760" w:hRule="atLeast"/>
          <w:jc w:val="center"/>
        </w:trPr>
        <w:tc>
          <w:tcPr>
            <w:tcW w:w="9690" w:type="dxa"/>
            <w:gridSpan w:val="8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依据（一般包括：国家和省相关行业规定、校企合作协议，不超过500字）</w:t>
            </w:r>
            <w:r>
              <w:rPr>
                <w:rStyle w:val="7"/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footnoteReference w:id="2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rPr>
          <w:trHeight w:val="12812" w:hRule="atLeast"/>
          <w:jc w:val="center"/>
        </w:trPr>
        <w:tc>
          <w:tcPr>
            <w:tcW w:w="9690" w:type="dxa"/>
            <w:gridSpan w:val="8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理由（字数不超过1000字）：</w:t>
            </w:r>
          </w:p>
        </w:tc>
      </w:tr>
      <w:tr>
        <w:trPr>
          <w:trHeight w:val="915" w:hRule="atLeast"/>
          <w:jc w:val="center"/>
        </w:trPr>
        <w:tc>
          <w:tcPr>
            <w:tcW w:w="9690" w:type="dxa"/>
            <w:gridSpan w:val="8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专家论证意见：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专家组长（签名）：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80" w:firstLine="7200" w:firstLineChars="30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19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专家姓名</w:t>
            </w:r>
            <w:r>
              <w:rPr>
                <w:rStyle w:val="7"/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footnoteReference w:id="3"/>
            </w: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rPr>
          <w:trHeight w:val="440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60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16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969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学校意见：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学校（盖章）</w:t>
            </w:r>
          </w:p>
          <w:p>
            <w:pPr>
              <w:widowControl/>
              <w:ind w:firstLine="4320" w:firstLineChars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80" w:firstLine="6960" w:firstLineChars="29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120" w:firstLineChars="5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/>
          <w:sz w:val="30"/>
          <w:szCs w:val="30"/>
        </w:rPr>
        <w:t>附件：相关文件和校企合作协议</w:t>
      </w:r>
      <w:r>
        <w:rPr>
          <w:rStyle w:val="7"/>
          <w:rFonts w:hint="eastAsia" w:ascii="仿宋" w:hAnsi="仿宋" w:eastAsia="仿宋"/>
          <w:sz w:val="30"/>
          <w:szCs w:val="30"/>
        </w:rPr>
        <w:footnoteReference w:id="4"/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请在相应方框打“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”，下同。</w:t>
      </w:r>
    </w:p>
  </w:footnote>
  <w:footnote w:id="1">
    <w:p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若实习单位未定可不填。</w:t>
      </w:r>
    </w:p>
  </w:footnote>
  <w:footnote w:id="2">
    <w:p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color w:val="FF0000"/>
        </w:rPr>
        <w:t>有关文件和协议原件扫描件，应作为佐证材料附上；佐证材料不齐全的，备案不予通过。</w:t>
      </w:r>
    </w:p>
  </w:footnote>
  <w:footnote w:id="3">
    <w:p>
      <w:pPr>
        <w:pStyle w:val="4"/>
        <w:rPr>
          <w:rFonts w:ascii="Times New Roman Regular" w:hAnsi="Times New Roman Regular" w:cs="Times New Roman Regular"/>
          <w:lang w:eastAsia="zh-Hans"/>
        </w:rPr>
      </w:pPr>
      <w:r>
        <w:rPr>
          <w:rStyle w:val="7"/>
          <w:rFonts w:ascii="Times New Roman Regular" w:hAnsi="Times New Roman Regular" w:cs="Times New Roman Regular"/>
        </w:rPr>
        <w:footnoteRef/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hint="default" w:ascii="Times New Roman Regular" w:hAnsi="Times New Roman Regular" w:cs="Times New Roman Regular"/>
        </w:rPr>
        <w:t>行数如不够，可自行增加；原则上校内专家不得超过50%。</w:t>
      </w:r>
    </w:p>
  </w:footnote>
  <w:footnote w:id="4">
    <w:p>
      <w:pPr>
        <w:pStyle w:val="4"/>
        <w:rPr>
          <w:rFonts w:ascii="Times New Roman Regular" w:hAnsi="Times New Roman Regular" w:cs="Times New Roman Regular"/>
        </w:rPr>
      </w:pPr>
      <w:r>
        <w:rPr>
          <w:rStyle w:val="7"/>
          <w:rFonts w:ascii="Times New Roman Regular" w:hAnsi="Times New Roman Regular" w:cs="Times New Roman Regular"/>
        </w:rPr>
        <w:footnoteRef/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hint="default" w:ascii="Times New Roman Regular" w:hAnsi="Times New Roman Regular" w:cs="Times New Roman Regular"/>
        </w:rPr>
        <w:t>校企合作协议须提供原件PDF扫描件，每份协议对应为一个文件。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xtbgsafe.gdzwfw.gov.cn/rz_gdjytoa//newoa/missive/kinggridOfficeServer.do?method=officeProcess"/>
  </w:docVars>
  <w:rsids>
    <w:rsidRoot w:val="00EC3322"/>
    <w:rsid w:val="000F696B"/>
    <w:rsid w:val="00176684"/>
    <w:rsid w:val="0033123D"/>
    <w:rsid w:val="00487F14"/>
    <w:rsid w:val="004F7B7F"/>
    <w:rsid w:val="00547213"/>
    <w:rsid w:val="00603DF1"/>
    <w:rsid w:val="007B13EE"/>
    <w:rsid w:val="007F1F96"/>
    <w:rsid w:val="0097694C"/>
    <w:rsid w:val="00B757B2"/>
    <w:rsid w:val="00C01100"/>
    <w:rsid w:val="00CC5EBB"/>
    <w:rsid w:val="00D96C53"/>
    <w:rsid w:val="00E613F4"/>
    <w:rsid w:val="00EC3322"/>
    <w:rsid w:val="029951A5"/>
    <w:rsid w:val="06002EF6"/>
    <w:rsid w:val="0FD4E49D"/>
    <w:rsid w:val="148D2080"/>
    <w:rsid w:val="16747F1F"/>
    <w:rsid w:val="24BB4889"/>
    <w:rsid w:val="267B39CE"/>
    <w:rsid w:val="29496B6E"/>
    <w:rsid w:val="2EFF7E8A"/>
    <w:rsid w:val="309D35F6"/>
    <w:rsid w:val="30C459E3"/>
    <w:rsid w:val="31E0602C"/>
    <w:rsid w:val="33B3B271"/>
    <w:rsid w:val="380F1F81"/>
    <w:rsid w:val="43050491"/>
    <w:rsid w:val="43E0383D"/>
    <w:rsid w:val="47E27250"/>
    <w:rsid w:val="49CD36D6"/>
    <w:rsid w:val="5335441C"/>
    <w:rsid w:val="57772459"/>
    <w:rsid w:val="59235193"/>
    <w:rsid w:val="5CB84491"/>
    <w:rsid w:val="60A42096"/>
    <w:rsid w:val="68570ADF"/>
    <w:rsid w:val="6E7F0A6D"/>
    <w:rsid w:val="6FFC1C6C"/>
    <w:rsid w:val="73353D51"/>
    <w:rsid w:val="79E3B0AA"/>
    <w:rsid w:val="7C183EDF"/>
    <w:rsid w:val="7C311023"/>
    <w:rsid w:val="7CBEE51B"/>
    <w:rsid w:val="7EDE68B1"/>
    <w:rsid w:val="7F77496B"/>
    <w:rsid w:val="B7CD6162"/>
    <w:rsid w:val="BBFA3F37"/>
    <w:rsid w:val="DB77350F"/>
    <w:rsid w:val="FC6FD915"/>
    <w:rsid w:val="FFAFEADD"/>
    <w:rsid w:val="FFBE8565"/>
    <w:rsid w:val="FFF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unhideWhenUsed/>
    <w:qFormat/>
    <w:uiPriority w:val="99"/>
    <w:rPr>
      <w:vertAlign w:val="superscript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  <w:style w:type="character" w:customStyle="1" w:styleId="10">
    <w:name w:val="脚注文本 字符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584</Characters>
  <Lines>4</Lines>
  <Paragraphs>1</Paragraphs>
  <TotalTime>17</TotalTime>
  <ScaleCrop>false</ScaleCrop>
  <LinksUpToDate>false</LinksUpToDate>
  <CharactersWithSpaces>685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2019-05-16T15:25:00Z</dcterms:created>
  <dc:creator>彭涛</dc:creator>
  <cp:lastModifiedBy>万俊</cp:lastModifiedBy>
  <cp:lastPrinted>2022-07-07T10:17:00Z</cp:lastPrinted>
  <dcterms:modified xsi:type="dcterms:W3CDTF">2023-05-24T09:29:17Z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75BF95A37E8BF9080076BD62B82F03A6</vt:lpwstr>
  </property>
</Properties>
</file>