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EE" w:rsidRPr="00A52BEE" w:rsidRDefault="00A52BEE" w:rsidP="009D31A4">
      <w:pPr>
        <w:ind w:firstLineChars="1000" w:firstLine="2800"/>
        <w:rPr>
          <w:b/>
          <w:sz w:val="28"/>
          <w:szCs w:val="28"/>
        </w:rPr>
      </w:pPr>
      <w:r w:rsidRPr="00A52BEE">
        <w:rPr>
          <w:rFonts w:hint="eastAsia"/>
          <w:b/>
          <w:sz w:val="28"/>
          <w:szCs w:val="28"/>
        </w:rPr>
        <w:t>生产</w:t>
      </w:r>
      <w:r w:rsidR="009D31A4">
        <w:rPr>
          <w:rFonts w:hint="eastAsia"/>
          <w:b/>
          <w:sz w:val="28"/>
          <w:szCs w:val="28"/>
        </w:rPr>
        <w:t>型</w:t>
      </w:r>
      <w:r w:rsidRPr="00A52BEE">
        <w:rPr>
          <w:rFonts w:hint="eastAsia"/>
          <w:b/>
          <w:sz w:val="28"/>
          <w:szCs w:val="28"/>
        </w:rPr>
        <w:t>实训基地内涵</w:t>
      </w:r>
    </w:p>
    <w:p w:rsidR="00A52BEE" w:rsidRDefault="00A52BEE" w:rsidP="00A52BEE"/>
    <w:p w:rsidR="00A52BEE" w:rsidRDefault="00A52BEE" w:rsidP="009D31A4">
      <w:pPr>
        <w:ind w:firstLineChars="200" w:firstLine="420"/>
      </w:pPr>
      <w:r>
        <w:rPr>
          <w:rFonts w:hint="eastAsia"/>
        </w:rPr>
        <w:t>高等职业技术教育中的</w:t>
      </w:r>
      <w:r>
        <w:t>生产型实训基地是一种将教学与实际生产紧密结合的实践教学平台，其核心内涵在于通过真实或高度仿真的生产环境，培养学生的职业技能、职业素养和创新能力。</w:t>
      </w:r>
    </w:p>
    <w:p w:rsidR="00A52BEE" w:rsidRDefault="00A52BEE" w:rsidP="00A52BEE"/>
    <w:p w:rsidR="00A52BEE" w:rsidRPr="00A52BEE" w:rsidRDefault="00A52BEE" w:rsidP="00A52BEE">
      <w:pPr>
        <w:pStyle w:val="a3"/>
        <w:numPr>
          <w:ilvl w:val="0"/>
          <w:numId w:val="1"/>
        </w:numPr>
        <w:ind w:firstLineChars="0"/>
        <w:rPr>
          <w:b/>
        </w:rPr>
      </w:pPr>
      <w:r w:rsidRPr="00A52BEE">
        <w:rPr>
          <w:b/>
        </w:rPr>
        <w:t>核心内涵</w:t>
      </w:r>
    </w:p>
    <w:p w:rsidR="00A52BEE" w:rsidRDefault="00A52BEE" w:rsidP="00A52BEE">
      <w:r w:rsidRPr="00A52BEE">
        <w:rPr>
          <w:b/>
        </w:rPr>
        <w:t>产教融合**</w:t>
      </w:r>
      <w:r>
        <w:t xml:space="preserve">：  </w:t>
      </w:r>
    </w:p>
    <w:p w:rsidR="00A52BEE" w:rsidRDefault="00A52BEE" w:rsidP="00A52BEE">
      <w:r>
        <w:t xml:space="preserve">  实训基地以真实生产任务或企业项目为载体，将教学过程与企业生产流程对接，实现“教学做合一”。学生不仅学习技能，还参与实际产品或服务的生产，体验完整的生产链条。</w:t>
      </w:r>
    </w:p>
    <w:p w:rsidR="00A52BEE" w:rsidRDefault="00A52BEE" w:rsidP="00A52BEE">
      <w:r w:rsidRPr="00A52BEE">
        <w:rPr>
          <w:b/>
        </w:rPr>
        <w:t>职业能力导向*</w:t>
      </w:r>
      <w:r>
        <w:t xml:space="preserve">*：  </w:t>
      </w:r>
    </w:p>
    <w:p w:rsidR="00A52BEE" w:rsidRDefault="00A52BEE" w:rsidP="00A52BEE">
      <w:r>
        <w:t xml:space="preserve">  注重培养符合行业需求的**复合型技术技能人才**，涵盖专业能力（如操作、维护、设计）、方法能力（如问题解决、项目管理）和社会能力（如团队协作、职业规范）。</w:t>
      </w:r>
    </w:p>
    <w:p w:rsidR="00A52BEE" w:rsidRDefault="00A52BEE" w:rsidP="00A52BEE">
      <w:r w:rsidRPr="00A52BEE">
        <w:rPr>
          <w:b/>
        </w:rPr>
        <w:t>真实性与先进性</w:t>
      </w:r>
      <w:r>
        <w:t xml:space="preserve">**：  </w:t>
      </w:r>
    </w:p>
    <w:p w:rsidR="00A52BEE" w:rsidRDefault="00A52BEE" w:rsidP="00A52BEE">
      <w:r>
        <w:t xml:space="preserve">  配备与行业同步的设备、技术标准和管理模式（如智能制造、工业互联网），确保学生接触前沿技术，避免教学与产业脱节。</w:t>
      </w:r>
    </w:p>
    <w:p w:rsidR="00A52BEE" w:rsidRDefault="00A52BEE" w:rsidP="00A52BEE"/>
    <w:p w:rsidR="00A52BEE" w:rsidRDefault="00A52BEE" w:rsidP="00A52BEE">
      <w:r w:rsidRPr="00A52BEE">
        <w:rPr>
          <w:b/>
        </w:rPr>
        <w:t>2. 主要特征</w:t>
      </w:r>
    </w:p>
    <w:p w:rsidR="00A52BEE" w:rsidRDefault="00A52BEE" w:rsidP="00A52BEE">
      <w:r w:rsidRPr="00A52BEE">
        <w:rPr>
          <w:b/>
        </w:rPr>
        <w:t>生产性*</w:t>
      </w:r>
      <w:r>
        <w:t xml:space="preserve">*：  </w:t>
      </w:r>
    </w:p>
    <w:p w:rsidR="00A52BEE" w:rsidRDefault="00A52BEE" w:rsidP="00A52BEE">
      <w:r>
        <w:t xml:space="preserve">  基地具备实际生产功能，可承接企业订单或开展社会服务（如加工制造、技术检测），学生在真实生产环境中完成任务，产出有价值的产品或服务。</w:t>
      </w:r>
    </w:p>
    <w:p w:rsidR="00A52BEE" w:rsidRDefault="00A52BEE" w:rsidP="00A52BEE">
      <w:r w:rsidRPr="00A52BEE">
        <w:rPr>
          <w:b/>
        </w:rPr>
        <w:t>教学性</w:t>
      </w:r>
      <w:r>
        <w:t xml:space="preserve">**：  </w:t>
      </w:r>
    </w:p>
    <w:p w:rsidR="00A52BEE" w:rsidRDefault="00A52BEE" w:rsidP="00A52BEE">
      <w:r>
        <w:t xml:space="preserve">  通过项目化课程、模块化教学将生产任务转化为学习内容，教师（或企业导师）围绕生产流程设计教学环节，如工艺分析、质量控制等。</w:t>
      </w:r>
    </w:p>
    <w:p w:rsidR="00A52BEE" w:rsidRDefault="00A52BEE" w:rsidP="00A52BEE">
      <w:r w:rsidRPr="00A52BEE">
        <w:rPr>
          <w:b/>
        </w:rPr>
        <w:t>开放性*</w:t>
      </w:r>
      <w:r>
        <w:t xml:space="preserve">*：  </w:t>
      </w:r>
    </w:p>
    <w:p w:rsidR="00A52BEE" w:rsidRDefault="00A52BEE" w:rsidP="00A52BEE">
      <w:r>
        <w:t xml:space="preserve">  面向企业、社会开放，实现资源共享。例如，为企业提供员工培训、技术研发，或成为区域职业技能鉴定中心。</w:t>
      </w:r>
    </w:p>
    <w:p w:rsidR="00A52BEE" w:rsidRDefault="00A52BEE" w:rsidP="00A52BEE">
      <w:proofErr w:type="gramStart"/>
      <w:r w:rsidRPr="00A52BEE">
        <w:rPr>
          <w:b/>
        </w:rPr>
        <w:t>双主体</w:t>
      </w:r>
      <w:proofErr w:type="gramEnd"/>
      <w:r w:rsidRPr="00A52BEE">
        <w:rPr>
          <w:b/>
        </w:rPr>
        <w:t>管理</w:t>
      </w:r>
      <w:r>
        <w:t xml:space="preserve">**：  </w:t>
      </w:r>
    </w:p>
    <w:p w:rsidR="00A52BEE" w:rsidRDefault="00A52BEE" w:rsidP="00A52BEE">
      <w:r>
        <w:t xml:space="preserve">  通常由学校与企业共建共管（如“校中厂”“厂中校”模式），企业参与基地规划、课程开发及评价，确保人才培养与岗位需求匹配。</w:t>
      </w:r>
    </w:p>
    <w:p w:rsidR="00A52BEE" w:rsidRDefault="00A52BEE" w:rsidP="00A52BEE"/>
    <w:p w:rsidR="00A52BEE" w:rsidRDefault="00A52BEE" w:rsidP="00A52BEE">
      <w:r w:rsidRPr="00A52BEE">
        <w:rPr>
          <w:b/>
        </w:rPr>
        <w:t>3. 功能定位</w:t>
      </w:r>
    </w:p>
    <w:p w:rsidR="00A52BEE" w:rsidRDefault="00A52BEE" w:rsidP="00A52BEE">
      <w:r w:rsidRPr="00A52BEE">
        <w:rPr>
          <w:b/>
        </w:rPr>
        <w:t>人才培养*</w:t>
      </w:r>
      <w:r>
        <w:t xml:space="preserve">*：  </w:t>
      </w:r>
    </w:p>
    <w:p w:rsidR="00A52BEE" w:rsidRDefault="00A52BEE" w:rsidP="00A52BEE">
      <w:r>
        <w:t xml:space="preserve">  学生通过轮岗实训、顶岗实习掌握核心技能，同时培养安全生产意识、精益生产理念等职业素养。</w:t>
      </w:r>
    </w:p>
    <w:p w:rsidR="00A52BEE" w:rsidRDefault="00A52BEE" w:rsidP="00A52BEE">
      <w:r w:rsidRPr="00A52BEE">
        <w:rPr>
          <w:b/>
        </w:rPr>
        <w:t>社会服务*</w:t>
      </w:r>
      <w:r>
        <w:t xml:space="preserve">*：  </w:t>
      </w:r>
    </w:p>
    <w:p w:rsidR="00A52BEE" w:rsidRDefault="00A52BEE" w:rsidP="00A52BEE">
      <w:r>
        <w:t xml:space="preserve">  为企业提供技术咨询、产品研发或员工培训，助力区域产业升级（如中小</w:t>
      </w:r>
      <w:proofErr w:type="gramStart"/>
      <w:r>
        <w:t>微企业</w:t>
      </w:r>
      <w:proofErr w:type="gramEnd"/>
      <w:r>
        <w:t>技术帮扶）。</w:t>
      </w:r>
    </w:p>
    <w:p w:rsidR="00A52BEE" w:rsidRDefault="00A52BEE" w:rsidP="00A52BEE">
      <w:r w:rsidRPr="00A52BEE">
        <w:rPr>
          <w:b/>
        </w:rPr>
        <w:t>创新创业</w:t>
      </w:r>
      <w:r>
        <w:t xml:space="preserve">**：  </w:t>
      </w:r>
    </w:p>
    <w:p w:rsidR="00A52BEE" w:rsidRDefault="00A52BEE" w:rsidP="00A52BEE">
      <w:r>
        <w:t xml:space="preserve">  依托基地资源，支持学生开展创新项目或孵化创业企业（</w:t>
      </w:r>
      <w:proofErr w:type="gramStart"/>
      <w:r>
        <w:t>如创客空间</w:t>
      </w:r>
      <w:proofErr w:type="gramEnd"/>
      <w:r>
        <w:t>、小微车间）。</w:t>
      </w:r>
    </w:p>
    <w:p w:rsidR="00A52BEE" w:rsidRDefault="00A52BEE" w:rsidP="00A52BEE">
      <w:r w:rsidRPr="00A52BEE">
        <w:rPr>
          <w:b/>
        </w:rPr>
        <w:t>技术研发</w:t>
      </w:r>
      <w:r>
        <w:t xml:space="preserve">**：  </w:t>
      </w:r>
    </w:p>
    <w:p w:rsidR="00A52BEE" w:rsidRDefault="00A52BEE" w:rsidP="00A52BEE">
      <w:r>
        <w:t xml:space="preserve">  校企联合攻关行业技术难题，推动工艺革新或成果转化。</w:t>
      </w:r>
    </w:p>
    <w:p w:rsidR="00A52BEE" w:rsidRDefault="00A52BEE" w:rsidP="00A52BEE"/>
    <w:p w:rsidR="00A52BEE" w:rsidRDefault="00A52BEE" w:rsidP="00A52BEE"/>
    <w:p w:rsidR="00A52BEE" w:rsidRDefault="00A52BEE" w:rsidP="00A52BEE">
      <w:pPr>
        <w:rPr>
          <w:rFonts w:hint="eastAsia"/>
        </w:rPr>
      </w:pPr>
    </w:p>
    <w:p w:rsidR="00A52BEE" w:rsidRDefault="00A52BEE" w:rsidP="00A52BEE">
      <w:r w:rsidRPr="00A52BEE">
        <w:rPr>
          <w:b/>
        </w:rPr>
        <w:t>4. 与传统实训基地的区别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9D31A4" w:rsidTr="009D31A4">
        <w:tc>
          <w:tcPr>
            <w:tcW w:w="2122" w:type="dxa"/>
          </w:tcPr>
          <w:p w:rsidR="009D31A4" w:rsidRPr="009D31A4" w:rsidRDefault="009D31A4" w:rsidP="00A55BD1">
            <w:pPr>
              <w:rPr>
                <w:rFonts w:hint="eastAsia"/>
                <w:b/>
              </w:rPr>
            </w:pPr>
            <w:r w:rsidRPr="009D31A4">
              <w:rPr>
                <w:b/>
              </w:rPr>
              <w:t>维度</w:t>
            </w:r>
          </w:p>
        </w:tc>
        <w:tc>
          <w:tcPr>
            <w:tcW w:w="3408" w:type="dxa"/>
          </w:tcPr>
          <w:p w:rsidR="009D31A4" w:rsidRPr="009D31A4" w:rsidRDefault="009D31A4" w:rsidP="00A55BD1">
            <w:pPr>
              <w:rPr>
                <w:rFonts w:hint="eastAsia"/>
                <w:b/>
              </w:rPr>
            </w:pPr>
            <w:r w:rsidRPr="009D31A4">
              <w:rPr>
                <w:b/>
              </w:rPr>
              <w:t>生产型实训基地</w:t>
            </w:r>
          </w:p>
        </w:tc>
        <w:tc>
          <w:tcPr>
            <w:tcW w:w="2766" w:type="dxa"/>
          </w:tcPr>
          <w:p w:rsidR="009D31A4" w:rsidRPr="009D31A4" w:rsidRDefault="009D31A4" w:rsidP="00A55BD1">
            <w:pPr>
              <w:rPr>
                <w:rFonts w:hint="eastAsia"/>
                <w:b/>
              </w:rPr>
            </w:pPr>
            <w:r w:rsidRPr="009D31A4">
              <w:rPr>
                <w:b/>
              </w:rPr>
              <w:t>传统实训基地</w:t>
            </w:r>
          </w:p>
        </w:tc>
      </w:tr>
      <w:tr w:rsidR="009D31A4" w:rsidTr="009D31A4">
        <w:tc>
          <w:tcPr>
            <w:tcW w:w="2122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环境</w:t>
            </w:r>
          </w:p>
        </w:tc>
        <w:tc>
          <w:tcPr>
            <w:tcW w:w="3408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真实/仿真生产环境，动态生产流程</w:t>
            </w:r>
          </w:p>
        </w:tc>
        <w:tc>
          <w:tcPr>
            <w:tcW w:w="2766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模拟设备，静态操作练习</w:t>
            </w:r>
          </w:p>
        </w:tc>
      </w:tr>
      <w:tr w:rsidR="009D31A4" w:rsidTr="009D31A4">
        <w:tc>
          <w:tcPr>
            <w:tcW w:w="2122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任务</w:t>
            </w:r>
          </w:p>
        </w:tc>
        <w:tc>
          <w:tcPr>
            <w:tcW w:w="3408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真实生产任务或企业项目</w:t>
            </w:r>
          </w:p>
        </w:tc>
        <w:tc>
          <w:tcPr>
            <w:tcW w:w="2766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虚拟或简化教学任务</w:t>
            </w:r>
          </w:p>
        </w:tc>
      </w:tr>
      <w:tr w:rsidR="009D31A4" w:rsidTr="009D31A4">
        <w:tc>
          <w:tcPr>
            <w:tcW w:w="2122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评价标准</w:t>
            </w:r>
          </w:p>
        </w:tc>
        <w:tc>
          <w:tcPr>
            <w:tcW w:w="3408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产品质量、生产效率等企业指标</w:t>
            </w:r>
          </w:p>
        </w:tc>
        <w:tc>
          <w:tcPr>
            <w:tcW w:w="2766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技能掌握程度</w:t>
            </w:r>
          </w:p>
        </w:tc>
      </w:tr>
      <w:tr w:rsidR="009D31A4" w:rsidTr="009D31A4">
        <w:tc>
          <w:tcPr>
            <w:tcW w:w="2122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经济效益</w:t>
            </w:r>
          </w:p>
        </w:tc>
        <w:tc>
          <w:tcPr>
            <w:tcW w:w="3408" w:type="dxa"/>
          </w:tcPr>
          <w:p w:rsidR="009D31A4" w:rsidRDefault="009D31A4" w:rsidP="00A55BD1">
            <w:pPr>
              <w:rPr>
                <w:rFonts w:hint="eastAsia"/>
              </w:rPr>
            </w:pPr>
            <w:r>
              <w:t>可能产生实际收益</w:t>
            </w:r>
          </w:p>
        </w:tc>
        <w:tc>
          <w:tcPr>
            <w:tcW w:w="2766" w:type="dxa"/>
          </w:tcPr>
          <w:p w:rsidR="009D31A4" w:rsidRDefault="009D31A4" w:rsidP="00A55BD1">
            <w:pPr>
              <w:rPr>
                <w:rFonts w:hint="eastAsia"/>
              </w:rPr>
            </w:pPr>
            <w:proofErr w:type="gramStart"/>
            <w:r>
              <w:t>纯教学</w:t>
            </w:r>
            <w:proofErr w:type="gramEnd"/>
            <w:r>
              <w:t>消耗</w:t>
            </w:r>
          </w:p>
        </w:tc>
      </w:tr>
    </w:tbl>
    <w:p w:rsidR="009D31A4" w:rsidRDefault="009D31A4" w:rsidP="00A52BEE">
      <w:pPr>
        <w:rPr>
          <w:rFonts w:hint="eastAsia"/>
        </w:rPr>
      </w:pPr>
    </w:p>
    <w:p w:rsidR="00A52BEE" w:rsidRPr="00A52BEE" w:rsidRDefault="00A52BEE" w:rsidP="00A52BEE">
      <w:pPr>
        <w:rPr>
          <w:b/>
        </w:rPr>
      </w:pPr>
      <w:r w:rsidRPr="00A52BEE">
        <w:rPr>
          <w:b/>
        </w:rPr>
        <w:t>5. 建设意义</w:t>
      </w:r>
    </w:p>
    <w:p w:rsidR="00A52BEE" w:rsidRDefault="00A52BEE" w:rsidP="00A52BEE">
      <w:r w:rsidRPr="00A52BEE">
        <w:rPr>
          <w:b/>
        </w:rPr>
        <w:t>对学生</w:t>
      </w:r>
      <w:r>
        <w:t xml:space="preserve">**：提升就业竞争力，缩短岗位适应期。  </w:t>
      </w:r>
    </w:p>
    <w:p w:rsidR="00A52BEE" w:rsidRDefault="00A52BEE" w:rsidP="00A52BEE">
      <w:r w:rsidRPr="00A52BEE">
        <w:rPr>
          <w:b/>
        </w:rPr>
        <w:t>对学校</w:t>
      </w:r>
      <w:r>
        <w:t xml:space="preserve">**：深化校企合作，优化专业群建设，增强社会影响力。  </w:t>
      </w:r>
    </w:p>
    <w:p w:rsidR="00A52BEE" w:rsidRDefault="00A52BEE" w:rsidP="00A52BEE">
      <w:r w:rsidRPr="00A52BEE">
        <w:rPr>
          <w:b/>
        </w:rPr>
        <w:t>对企业</w:t>
      </w:r>
      <w:r>
        <w:t xml:space="preserve">**：获得定制化人才，降低用工成本，共享学校研发资源。  </w:t>
      </w:r>
    </w:p>
    <w:p w:rsidR="00A52BEE" w:rsidRDefault="00A52BEE" w:rsidP="00A52BEE">
      <w:r w:rsidRPr="00A52BEE">
        <w:rPr>
          <w:b/>
        </w:rPr>
        <w:t>对产业</w:t>
      </w:r>
      <w:r>
        <w:t>**：推动技术技能积累，促进区域经济高质量发展。</w:t>
      </w:r>
    </w:p>
    <w:p w:rsidR="00A52BEE" w:rsidRDefault="00A52BEE" w:rsidP="00A52BEE"/>
    <w:p w:rsidR="00A52BEE" w:rsidRPr="00A52BEE" w:rsidRDefault="00A52BEE" w:rsidP="00A52BEE">
      <w:pPr>
        <w:rPr>
          <w:b/>
        </w:rPr>
      </w:pPr>
      <w:r w:rsidRPr="00A52BEE">
        <w:rPr>
          <w:b/>
        </w:rPr>
        <w:t>6.</w:t>
      </w:r>
      <w:r w:rsidRPr="00A52BEE">
        <w:rPr>
          <w:b/>
        </w:rPr>
        <w:t>典型案例</w:t>
      </w:r>
      <w:bookmarkStart w:id="0" w:name="_GoBack"/>
      <w:bookmarkEnd w:id="0"/>
    </w:p>
    <w:p w:rsidR="00A52BEE" w:rsidRDefault="00A52BEE" w:rsidP="00A52BEE">
      <w:r w:rsidRPr="00A52BEE">
        <w:rPr>
          <w:b/>
        </w:rPr>
        <w:t>智能制造基地**</w:t>
      </w:r>
      <w:r>
        <w:t xml:space="preserve">：配备工业机器人、MES系统，承接企业零部件加工订单。  </w:t>
      </w:r>
    </w:p>
    <w:p w:rsidR="00A52BEE" w:rsidRDefault="00A52BEE" w:rsidP="00A52BEE">
      <w:r w:rsidRPr="00A52BEE">
        <w:rPr>
          <w:b/>
        </w:rPr>
        <w:t>电子商务实训中心</w:t>
      </w:r>
      <w:r>
        <w:t>**：运营真实网店，学生参与直播、</w:t>
      </w:r>
      <w:proofErr w:type="gramStart"/>
      <w:r>
        <w:t>物流全</w:t>
      </w:r>
      <w:proofErr w:type="gramEnd"/>
      <w:r>
        <w:t xml:space="preserve">流程。  </w:t>
      </w:r>
    </w:p>
    <w:p w:rsidR="00A52BEE" w:rsidRDefault="00A52BEE" w:rsidP="00A52BEE">
      <w:r w:rsidRPr="00A52BEE">
        <w:rPr>
          <w:b/>
        </w:rPr>
        <w:t>建筑技术工坊**</w:t>
      </w:r>
      <w:r>
        <w:t>：按施工标准搭建实体建筑模块，完成工程质量检测。</w:t>
      </w:r>
    </w:p>
    <w:p w:rsidR="00A52BEE" w:rsidRDefault="00A52BEE" w:rsidP="00A52BEE"/>
    <w:p w:rsidR="00A52BEE" w:rsidRPr="00A52BEE" w:rsidRDefault="00A52BEE" w:rsidP="00A52BEE">
      <w:pPr>
        <w:rPr>
          <w:b/>
        </w:rPr>
      </w:pPr>
      <w:r w:rsidRPr="00A52BEE">
        <w:rPr>
          <w:b/>
        </w:rPr>
        <w:t xml:space="preserve">总结**  </w:t>
      </w:r>
    </w:p>
    <w:p w:rsidR="002705B5" w:rsidRDefault="00A52BEE" w:rsidP="00A52BEE">
      <w:r>
        <w:rPr>
          <w:rFonts w:hint="eastAsia"/>
        </w:rPr>
        <w:t>生产型实训基地的本质是职业教育“工学结合、知行合一”理念的实践载体，通过将教育链、产业链、创新链融合，实现人才培养从“模拟训练”到“真实贡献”的升级，是高职教育高质量发展的关键支撑。</w:t>
      </w:r>
    </w:p>
    <w:sectPr w:rsidR="0027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5C3D"/>
    <w:multiLevelType w:val="hybridMultilevel"/>
    <w:tmpl w:val="86E0A40E"/>
    <w:lvl w:ilvl="0" w:tplc="763A2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DD"/>
    <w:rsid w:val="002705B5"/>
    <w:rsid w:val="007725DD"/>
    <w:rsid w:val="009D31A4"/>
    <w:rsid w:val="00A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2BD2"/>
  <w15:chartTrackingRefBased/>
  <w15:docId w15:val="{A861DAB4-538D-47D6-9FDD-CCEBC51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EE"/>
    <w:pPr>
      <w:ind w:firstLineChars="200" w:firstLine="420"/>
    </w:pPr>
  </w:style>
  <w:style w:type="table" w:styleId="a4">
    <w:name w:val="Table Grid"/>
    <w:basedOn w:val="a1"/>
    <w:uiPriority w:val="39"/>
    <w:rsid w:val="009D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</dc:creator>
  <cp:keywords/>
  <dc:description/>
  <cp:lastModifiedBy>SZY</cp:lastModifiedBy>
  <cp:revision>2</cp:revision>
  <dcterms:created xsi:type="dcterms:W3CDTF">2025-05-07T01:52:00Z</dcterms:created>
  <dcterms:modified xsi:type="dcterms:W3CDTF">2025-05-07T02:07:00Z</dcterms:modified>
</cp:coreProperties>
</file>