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仿宋_GB2312"/>
          <w:sz w:val="32"/>
          <w:lang w:val="en-US" w:eastAsia="zh-CN"/>
        </w:rPr>
      </w:pPr>
      <w:r>
        <w:rPr>
          <w:rFonts w:hint="eastAsia" w:ascii="黑体" w:eastAsia="黑体"/>
          <w:sz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宋体" w:hAnsi="宋体" w:cs="宋体"/>
          <w:b/>
          <w:bCs/>
          <w:color w:val="00000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宋体" w:hAnsi="宋体" w:cs="宋体"/>
          <w:b/>
          <w:bCs/>
          <w:color w:val="00000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 w:bidi="ar"/>
        </w:rPr>
        <w:t>汕头市帮扶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bidi="ar"/>
        </w:rPr>
        <w:t>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 w:bidi="ar"/>
        </w:rPr>
        <w:t>产业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bidi="ar"/>
        </w:rPr>
        <w:t>科技需求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 w:bidi="ar"/>
        </w:rPr>
        <w:t>汇总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bidi="ar"/>
        </w:rPr>
        <w:t>表</w:t>
      </w:r>
    </w:p>
    <w:tbl>
      <w:tblPr>
        <w:tblStyle w:val="6"/>
        <w:tblpPr w:leftFromText="180" w:rightFromText="180" w:vertAnchor="text" w:horzAnchor="page" w:tblpX="1926" w:tblpY="548"/>
        <w:tblOverlap w:val="never"/>
        <w:tblW w:w="1280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006"/>
        <w:gridCol w:w="1355"/>
        <w:gridCol w:w="1252"/>
        <w:gridCol w:w="1832"/>
        <w:gridCol w:w="2658"/>
        <w:gridCol w:w="39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仿宋"/>
                <w:b/>
                <w:bCs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eastAsia="仿宋"/>
                <w:b/>
                <w:bCs/>
                <w:color w:val="000000"/>
                <w:sz w:val="24"/>
                <w:szCs w:val="24"/>
                <w:lang w:eastAsia="zh-CN" w:bidi="ar"/>
              </w:rPr>
              <w:t>序</w:t>
            </w:r>
            <w:bookmarkStart w:id="0" w:name="_GoBack"/>
            <w:bookmarkEnd w:id="0"/>
            <w:r>
              <w:rPr>
                <w:rFonts w:hint="eastAsia" w:eastAsia="仿宋"/>
                <w:b/>
                <w:bCs/>
                <w:color w:val="000000"/>
                <w:sz w:val="24"/>
                <w:szCs w:val="24"/>
                <w:lang w:eastAsia="zh-CN" w:bidi="ar"/>
              </w:rPr>
              <w:t>号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"/>
                <w:b/>
                <w:bCs/>
                <w:color w:val="000000"/>
                <w:sz w:val="24"/>
                <w:szCs w:val="24"/>
                <w:lang w:eastAsia="zh-CN" w:bidi="ar"/>
              </w:rPr>
              <w:t>区（</w:t>
            </w:r>
            <w:r>
              <w:rPr>
                <w:rFonts w:eastAsia="仿宋"/>
                <w:b/>
                <w:bCs/>
                <w:color w:val="000000"/>
                <w:sz w:val="24"/>
                <w:szCs w:val="24"/>
                <w:lang w:bidi="ar"/>
              </w:rPr>
              <w:t>县</w:t>
            </w:r>
            <w:r>
              <w:rPr>
                <w:rFonts w:hint="eastAsia" w:eastAsia="仿宋"/>
                <w:b/>
                <w:bCs/>
                <w:color w:val="000000"/>
                <w:sz w:val="24"/>
                <w:szCs w:val="24"/>
                <w:lang w:eastAsia="zh-CN" w:bidi="ar"/>
              </w:rPr>
              <w:t>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仿宋"/>
                <w:b/>
                <w:bCs/>
                <w:color w:val="000000"/>
                <w:sz w:val="24"/>
                <w:szCs w:val="24"/>
                <w:lang w:bidi="ar"/>
              </w:rPr>
              <w:t>镇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仿宋"/>
                <w:b/>
                <w:bCs/>
                <w:color w:val="000000"/>
                <w:sz w:val="24"/>
                <w:szCs w:val="24"/>
              </w:rPr>
              <w:t>驻镇工作队长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仿宋"/>
                <w:b/>
                <w:bCs/>
                <w:color w:val="00000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仿宋"/>
                <w:b/>
                <w:bCs/>
                <w:color w:val="000000"/>
                <w:sz w:val="24"/>
                <w:szCs w:val="24"/>
                <w:lang w:bidi="ar"/>
              </w:rPr>
              <w:t>具体产业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仿宋"/>
                <w:b/>
                <w:bCs/>
                <w:color w:val="000000"/>
                <w:sz w:val="24"/>
                <w:szCs w:val="24"/>
                <w:lang w:bidi="ar"/>
              </w:rPr>
              <w:t>科技需求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潮南区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两英镇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杨海霖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15013655615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1.蔬菜-麻叶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2.纺织服装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3.荷兰豆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4.蘑菇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1.种植技术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2.农产品加工技术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3.电子商务技术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司马浦镇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陈杰华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13829560666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1.水稻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2.绿植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3.口腔产品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1.种植技术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2.园林景观设计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3.口腔产品技术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陈店镇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翁弼生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13715883889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1.水稻等粮食作物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2.纺织服装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3.电商物联网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1.种植技术及土壤检测和改良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2.产品加工技术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3.电子商务技术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胪岗镇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郑少坡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13923960213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1.油茶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2.丝苗米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3.蝴蝶兰、油茶、丝苗米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1.种植技术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2.种植技术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3.电子商务技术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仙城镇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李海波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18038197732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1.玉米、薯类等旱作物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2.水稻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3.蔬菜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1.鲜食玉米、薯类等旱作物周年高效轮作模式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2.水稻产量品质提升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3.病虫害防治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成田镇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张志敏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18718560646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水果玉米种植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1、适合当地种植的水果玉米品种及配套栽培技术；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2、特色蔬菜品引种示范；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陇田镇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庄雄俊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13684912195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1.水稻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2.玉米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3.甘薯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1.病虫害防治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2.土壤肥力提升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3.引进新品种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4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井都镇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刘  飞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18575559868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1.种养殖产业：甘薯、鸡蛋、草鱼、南美白对虾等；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2.农产品加工：咸菜、菜脯、鱼丸、茶叶等；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3.农文旅：3家省级休闲农业与乡村旅游示范点。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1.电子商务技术：衔接供应链上下游，拓展农产品“走出去”沟道；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2.农产品加工技术：对接知名、连锁等餐饮企业，减少中间商，指导农产品加工，助力好产品直接进入消费端；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3.种植技术：及时对有需求的种养殖方提供防治病虫、良种选育、水肥使用等科技指导。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红场镇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刘  溯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13502969333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1.生态茶园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2.文化旅游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3.果树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1.种植技术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2.文旅开发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3.种植技术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雷岭镇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杨金山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18933673137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1.荔枝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2.家畜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3.休闲农业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1.荔枝种植和品种结构调整技术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2.养殖和动物病害防治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3.农业经济管理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潮阳区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谷饶镇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刘文伟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15817972222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1.纺织服装业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2.特色林果业（杨梅、油橄榄等）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3.农文旅融合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1.纺织服装业经营创新支持、小微企业主经营培训和提升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2.特色林果绿色生产技术、电子商务技术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3.农文旅融合发展的商业规划和战略支持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关埠镇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刘  伟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13826462465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1.水稻种植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2.番石榴种植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轮作作物种植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1.种植技术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农产品加工技术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贵屿镇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郑扬明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18929688923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1.纺织服装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2.罐头鱼产品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1.信息化建设技术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电子商务技术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3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海门镇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林锡坤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13622597959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1.文化旅游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2.水产养殖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1.政策宣传解读、行业资源引进与整合、知识技能培训、技术难题攻关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2.提供鱼类、虾类等水产品加工与质量安全控制技术指导与培训服务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1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和平镇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洪奕伟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15817926336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1.水稻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2.花卉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3.水产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1.水稻智能化生产与应用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2.花卉种植技术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3.水产养殖技术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4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河溪镇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翁卓见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13923706654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1.淡水鱼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2.淡水鱼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3.文化旅游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1.养殖技术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2.电子商务技术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3.种植技术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3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金灶镇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马  睿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13631624607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1.桑葚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2.油甘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3.文化旅游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1.农产品加工技术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种植技术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信息化建设技术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4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铜盂镇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邵云甫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13929692499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1.农业文化旅游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2.食用菌和蝴蝶兰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3.中药材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1.文旅运营、宣传推广与市场运作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2.种植技术及销售指导（电子商务技术）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3.种植技术及销售指导（电子商务技术）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西胪镇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赵  曜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13798309239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1.淡水鱼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2.水稻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3.蔬菜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1.养殖技术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2.种植技术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澄海区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东里镇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林旭顺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13531296212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1.主业：林檎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2.副业：淡水鱼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3.副业：狮头鹅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1.种殖技术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2.养殖技术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3.养殖技术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莲华镇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许英俊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13924641984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1.主业：水稻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2.副业：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淡水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鱼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家禽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1.种殖技术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2.养殖技术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莲上镇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杜  响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18813822661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1.蔬菜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2.紫菜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1.蔬菜种植技术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2.紫菜深加工技术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莲下镇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陈冬生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13825850876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1.狮头鹅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2.家禽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3.家畜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1.养殖技术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2.动物病害防治技术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隆都镇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石之驎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13823313403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1.花卉产业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2.休闲农业产业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3.果树等其它特色传统产业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1.花卉产业良种良法引进与示范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2.产业技术培训与指导服务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3.产业融合技术引进与示范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上华镇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蔡  瀚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13501406028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1.玉米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2.菱角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3.文化旅游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1.种植育种技术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2.电子商务技术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3.产业孵化技术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溪南镇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翁泽武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85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316004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1.主产业：果树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2.副产业：对虾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3.副产业：狮头鹅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1.种植技术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2.养殖技术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3.动物病害防治技术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盐鸿镇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谢俊轩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13632648135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1.养殖废水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2.瓜果蔬菜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3.水产畜牧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1.废水污水治理、水体环境修复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2.土壤修复技术，补充矿物质元素、改良土壤结构、提高农作物产量和品质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3.畜牧养殖技术，水产品种调优、水产水质优化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6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南澳县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后宅镇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曾日新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13691705588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1.水稻、苦瓜、花生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2.文化旅游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3.城乡规划建设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1.种植技术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2.植物保护技术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3.农产品加工技术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9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云澳镇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李广城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13923762338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1.城乡规划和建筑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2.海水产业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3.文化旅游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1.乡村规划和环境设计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2.海水养殖技术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3.建筑规划相关知识和技能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1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深澳镇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章子南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13556411663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1.海水养殖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2.农产品种植培育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3.森林城镇建设规划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1.生态养殖和农产品种植技术支持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2.新品种产品引进和培育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3.升级养殖模式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4.提高产品附加值：拓宽销售渠道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5.森林城镇建设规划编制技术支持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宋体" w:hAnsi="宋体" w:cs="宋体"/>
          <w:b/>
          <w:bCs/>
          <w:color w:val="000000"/>
          <w:sz w:val="44"/>
          <w:szCs w:val="44"/>
          <w:lang w:bidi="ar"/>
        </w:rPr>
      </w:pPr>
    </w:p>
    <w:p/>
    <w:sectPr>
      <w:footerReference r:id="rId3" w:type="default"/>
      <w:pgSz w:w="16838" w:h="11906" w:orient="landscape"/>
      <w:pgMar w:top="1440" w:right="1800" w:bottom="1440" w:left="1800" w:header="851" w:footer="992" w:gutter="0"/>
      <w:pgNumType w:fmt="decimal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AoAAAAAAIdO4kAAAAAAAAAAAAAAAAAGAAAAAAAA&#10;AAAAEAAAAJIDAABfcmVscy9QSwECFAAUAAAACACHTuJAa4X5+zECAABhBAAADgAAAAAAAAABACAA&#10;AAA1AQAAZHJzL2Uyb0RvYy54bWxQSwECFAAUAAAACACHTuJAs0lY7tAAAAAFAQAADwAAAAAAAAAB&#10;ACAAAAA4AAAAZHJzL2Rvd25yZXYueG1sUEsBAhQACgAAAAAAh07iQAAAAAAAAAAAAAAAAAQAAAAA&#10;AAAAAAAQAAAAFgAAAGRy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kMjQ3NDNkZDhlNTRiMzgzMjM1NjJiOWQxNTMxOGYifQ=="/>
  </w:docVars>
  <w:rsids>
    <w:rsidRoot w:val="6FFF4F21"/>
    <w:rsid w:val="02A70D5E"/>
    <w:rsid w:val="065065AB"/>
    <w:rsid w:val="08EE5D83"/>
    <w:rsid w:val="09774764"/>
    <w:rsid w:val="0ACA6B74"/>
    <w:rsid w:val="0BD97AFF"/>
    <w:rsid w:val="0EDB6B05"/>
    <w:rsid w:val="15241E3B"/>
    <w:rsid w:val="16562DFB"/>
    <w:rsid w:val="16EB5181"/>
    <w:rsid w:val="17A309B7"/>
    <w:rsid w:val="19287648"/>
    <w:rsid w:val="1B9062A0"/>
    <w:rsid w:val="1EFC1FDF"/>
    <w:rsid w:val="21952319"/>
    <w:rsid w:val="243B762C"/>
    <w:rsid w:val="269365A5"/>
    <w:rsid w:val="2D3048CD"/>
    <w:rsid w:val="31AE7958"/>
    <w:rsid w:val="31C31A6F"/>
    <w:rsid w:val="326F12C8"/>
    <w:rsid w:val="33DF454A"/>
    <w:rsid w:val="35223D57"/>
    <w:rsid w:val="357B33AC"/>
    <w:rsid w:val="433F2648"/>
    <w:rsid w:val="49D2118A"/>
    <w:rsid w:val="49D61DF8"/>
    <w:rsid w:val="4DFE7799"/>
    <w:rsid w:val="4E533490"/>
    <w:rsid w:val="4F286B9A"/>
    <w:rsid w:val="50585C6F"/>
    <w:rsid w:val="505C6A75"/>
    <w:rsid w:val="50C241CA"/>
    <w:rsid w:val="525466C4"/>
    <w:rsid w:val="525C44B0"/>
    <w:rsid w:val="542915DF"/>
    <w:rsid w:val="54F0447D"/>
    <w:rsid w:val="58A74263"/>
    <w:rsid w:val="58F14836"/>
    <w:rsid w:val="58F549BC"/>
    <w:rsid w:val="5A18057C"/>
    <w:rsid w:val="5DC45EA1"/>
    <w:rsid w:val="628D60DA"/>
    <w:rsid w:val="6915218A"/>
    <w:rsid w:val="69352375"/>
    <w:rsid w:val="6B3F8938"/>
    <w:rsid w:val="6C53003F"/>
    <w:rsid w:val="6FFF4F21"/>
    <w:rsid w:val="71D71B91"/>
    <w:rsid w:val="72543DC4"/>
    <w:rsid w:val="76775B73"/>
    <w:rsid w:val="76FB02D0"/>
    <w:rsid w:val="78D24C04"/>
    <w:rsid w:val="7BF06F19"/>
    <w:rsid w:val="7F5FA243"/>
    <w:rsid w:val="7F68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 2"/>
    <w:basedOn w:val="2"/>
    <w:unhideWhenUsed/>
    <w:qFormat/>
    <w:uiPriority w:val="99"/>
    <w:pPr>
      <w:ind w:firstLine="420" w:firstLineChars="200"/>
    </w:pPr>
  </w:style>
  <w:style w:type="paragraph" w:customStyle="1" w:styleId="8">
    <w:name w:val="列出段落1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2024-01-26T18:36:00Z</dcterms:created>
  <dc:creator>abc</dc:creator>
  <cp:lastModifiedBy>user</cp:lastModifiedBy>
  <cp:lastPrinted>2024-03-21T15:54:00Z</cp:lastPrinted>
  <dcterms:modified xsi:type="dcterms:W3CDTF">2024-03-21T16:29:37Z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0ECE5CA08EFA48FF9B4F6FB055111185_11</vt:lpwstr>
  </property>
</Properties>
</file>