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04E" w:rsidRPr="00996278" w:rsidRDefault="002F004E">
      <w:pPr>
        <w:widowControl w:val="0"/>
        <w:spacing w:line="580" w:lineRule="exact"/>
        <w:contextualSpacing/>
        <w:jc w:val="both"/>
        <w:rPr>
          <w:rFonts w:ascii="方正小标宋简体" w:eastAsia="方正小标宋简体" w:hAnsi="Times New Roman"/>
          <w:b/>
          <w:sz w:val="44"/>
          <w:szCs w:val="44"/>
        </w:rPr>
      </w:pPr>
    </w:p>
    <w:p w:rsidR="002F004E" w:rsidRPr="00996278" w:rsidRDefault="006519B2">
      <w:pPr>
        <w:widowControl w:val="0"/>
        <w:spacing w:line="580" w:lineRule="exact"/>
        <w:contextualSpacing/>
        <w:jc w:val="center"/>
        <w:rPr>
          <w:rFonts w:ascii="方正小标宋简体" w:eastAsia="方正小标宋简体" w:hAnsi="Times New Roman"/>
          <w:sz w:val="44"/>
          <w:szCs w:val="32"/>
        </w:rPr>
      </w:pPr>
      <w:r w:rsidRPr="00996278">
        <w:rPr>
          <w:rFonts w:ascii="方正小标宋简体" w:eastAsia="方正小标宋简体" w:hAnsi="Times New Roman" w:hint="eastAsia"/>
          <w:sz w:val="44"/>
          <w:szCs w:val="32"/>
        </w:rPr>
        <w:t>汕头职业技术学院</w:t>
      </w:r>
    </w:p>
    <w:p w:rsidR="002F004E" w:rsidRPr="00996278" w:rsidRDefault="006519B2">
      <w:pPr>
        <w:widowControl w:val="0"/>
        <w:spacing w:line="580" w:lineRule="exact"/>
        <w:contextualSpacing/>
        <w:jc w:val="center"/>
        <w:rPr>
          <w:rFonts w:ascii="方正小标宋简体" w:eastAsia="方正小标宋简体" w:hAnsi="Times New Roman"/>
          <w:sz w:val="44"/>
          <w:szCs w:val="32"/>
        </w:rPr>
      </w:pPr>
      <w:r w:rsidRPr="00996278">
        <w:rPr>
          <w:rFonts w:ascii="方正小标宋简体" w:eastAsia="方正小标宋简体" w:hAnsi="Times New Roman" w:hint="eastAsia"/>
          <w:sz w:val="44"/>
          <w:szCs w:val="32"/>
        </w:rPr>
        <w:t>科研系列职称评审标准</w:t>
      </w:r>
      <w:r w:rsidRPr="00996278">
        <w:rPr>
          <w:rFonts w:ascii="方正小标宋简体" w:eastAsia="方正小标宋简体" w:hAnsi="Times New Roman" w:hint="eastAsia"/>
          <w:sz w:val="44"/>
          <w:szCs w:val="32"/>
        </w:rPr>
        <w:t>(</w:t>
      </w:r>
      <w:r w:rsidRPr="00996278">
        <w:rPr>
          <w:rFonts w:ascii="方正小标宋简体" w:eastAsia="方正小标宋简体" w:hAnsi="Times New Roman" w:hint="eastAsia"/>
          <w:sz w:val="44"/>
          <w:szCs w:val="32"/>
        </w:rPr>
        <w:t>修订</w:t>
      </w:r>
      <w:r w:rsidRPr="00996278">
        <w:rPr>
          <w:rFonts w:ascii="方正小标宋简体" w:eastAsia="方正小标宋简体" w:hAnsi="Times New Roman" w:hint="eastAsia"/>
          <w:sz w:val="44"/>
          <w:szCs w:val="32"/>
        </w:rPr>
        <w:t>)</w:t>
      </w:r>
    </w:p>
    <w:p w:rsidR="002F004E" w:rsidRPr="00996278" w:rsidRDefault="006519B2">
      <w:pPr>
        <w:widowControl w:val="0"/>
        <w:spacing w:line="580" w:lineRule="exact"/>
        <w:contextualSpacing/>
        <w:jc w:val="center"/>
        <w:rPr>
          <w:rFonts w:ascii="方正小标宋简体" w:eastAsia="方正小标宋简体" w:hAnsi="Times New Roman"/>
          <w:sz w:val="44"/>
          <w:szCs w:val="32"/>
        </w:rPr>
      </w:pPr>
      <w:r w:rsidRPr="00996278">
        <w:rPr>
          <w:rFonts w:ascii="方正小标宋简体" w:eastAsia="方正小标宋简体" w:hAnsi="Times New Roman" w:hint="eastAsia"/>
          <w:sz w:val="44"/>
          <w:szCs w:val="32"/>
        </w:rPr>
        <w:t>（审议稿）</w:t>
      </w:r>
    </w:p>
    <w:p w:rsidR="002F004E" w:rsidRPr="00996278" w:rsidRDefault="002F004E">
      <w:pPr>
        <w:widowControl w:val="0"/>
        <w:spacing w:line="580" w:lineRule="exact"/>
        <w:ind w:firstLineChars="200" w:firstLine="640"/>
        <w:contextualSpacing/>
        <w:jc w:val="both"/>
        <w:rPr>
          <w:rFonts w:ascii="Times New Roman" w:eastAsia="方正仿宋简体" w:hAnsi="Times New Roman"/>
          <w:sz w:val="32"/>
          <w:szCs w:val="32"/>
        </w:rPr>
      </w:pPr>
    </w:p>
    <w:p w:rsidR="002F004E" w:rsidRPr="00996278" w:rsidRDefault="006519B2">
      <w:pPr>
        <w:widowControl w:val="0"/>
        <w:spacing w:line="580" w:lineRule="exact"/>
        <w:ind w:firstLineChars="200" w:firstLine="640"/>
        <w:contextualSpacing/>
        <w:jc w:val="both"/>
        <w:rPr>
          <w:rFonts w:ascii="Times New Roman" w:eastAsia="方正仿宋简体" w:hAnsi="Times New Roman"/>
          <w:bCs/>
          <w:kern w:val="36"/>
          <w:sz w:val="32"/>
          <w:szCs w:val="32"/>
        </w:rPr>
      </w:pPr>
      <w:r w:rsidRPr="00996278">
        <w:rPr>
          <w:rFonts w:ascii="Times New Roman" w:eastAsia="方正仿宋简体" w:hAnsi="Times New Roman"/>
          <w:sz w:val="32"/>
          <w:szCs w:val="32"/>
        </w:rPr>
        <w:t>根据</w:t>
      </w:r>
      <w:r w:rsidRPr="00996278">
        <w:rPr>
          <w:rFonts w:ascii="Times New Roman" w:eastAsia="方正仿宋简体" w:hAnsi="Times New Roman" w:hint="eastAsia"/>
          <w:sz w:val="32"/>
          <w:szCs w:val="32"/>
        </w:rPr>
        <w:t>《中华人民共和国高等教育法》《高等学校教师职务试行条例》</w:t>
      </w:r>
      <w:r w:rsidRPr="00996278">
        <w:rPr>
          <w:rFonts w:ascii="仿宋" w:eastAsia="仿宋" w:hAnsi="仿宋" w:hint="eastAsia"/>
          <w:sz w:val="30"/>
          <w:szCs w:val="30"/>
        </w:rPr>
        <w:t>《职称评审管理暂行规定》</w:t>
      </w:r>
      <w:r w:rsidRPr="00996278">
        <w:rPr>
          <w:rFonts w:ascii="Times New Roman" w:eastAsia="方正仿宋简体" w:hAnsi="Times New Roman"/>
          <w:sz w:val="32"/>
          <w:szCs w:val="32"/>
        </w:rPr>
        <w:t>《关于深化职称制度改革的意见》</w:t>
      </w:r>
      <w:r w:rsidRPr="00996278">
        <w:rPr>
          <w:rFonts w:ascii="Times New Roman" w:eastAsia="方正仿宋简体" w:hAnsi="Times New Roman" w:hint="eastAsia"/>
          <w:sz w:val="32"/>
          <w:szCs w:val="32"/>
        </w:rPr>
        <w:t>《关于深化高等学校教师职称制度改革的指导意见》</w:t>
      </w:r>
      <w:r w:rsidRPr="00996278">
        <w:rPr>
          <w:rFonts w:ascii="Times New Roman" w:eastAsia="方正仿宋简体" w:hAnsi="Times New Roman" w:hint="eastAsia"/>
          <w:bCs/>
          <w:sz w:val="32"/>
          <w:szCs w:val="32"/>
        </w:rPr>
        <w:t>《关于印发广东省职称评审管理服务实施办法及配套规定的通知》等文件</w:t>
      </w:r>
      <w:r w:rsidRPr="00996278">
        <w:rPr>
          <w:rFonts w:ascii="Times New Roman" w:eastAsia="方正仿宋简体" w:hAnsi="Times New Roman"/>
          <w:bCs/>
          <w:kern w:val="36"/>
          <w:sz w:val="32"/>
          <w:szCs w:val="32"/>
        </w:rPr>
        <w:t>精神，结合我校办学实际，制定</w:t>
      </w:r>
      <w:r w:rsidRPr="00996278">
        <w:rPr>
          <w:rFonts w:ascii="Times New Roman" w:eastAsia="方正仿宋简体" w:hAnsi="Times New Roman" w:hint="eastAsia"/>
          <w:bCs/>
          <w:kern w:val="36"/>
          <w:sz w:val="32"/>
          <w:szCs w:val="32"/>
        </w:rPr>
        <w:t>我校科研系列</w:t>
      </w:r>
      <w:r w:rsidRPr="00996278">
        <w:rPr>
          <w:rFonts w:ascii="Times New Roman" w:eastAsia="方正仿宋简体" w:hAnsi="Times New Roman"/>
          <w:bCs/>
          <w:kern w:val="36"/>
          <w:sz w:val="32"/>
          <w:szCs w:val="32"/>
        </w:rPr>
        <w:t>高中初级职称评审标准（</w:t>
      </w:r>
      <w:r w:rsidRPr="00996278">
        <w:rPr>
          <w:rFonts w:ascii="Times New Roman" w:eastAsia="方正仿宋简体" w:hAnsi="Times New Roman" w:hint="eastAsia"/>
          <w:bCs/>
          <w:kern w:val="36"/>
          <w:sz w:val="32"/>
          <w:szCs w:val="32"/>
        </w:rPr>
        <w:t>修订</w:t>
      </w:r>
      <w:r w:rsidRPr="00996278">
        <w:rPr>
          <w:rFonts w:ascii="Times New Roman" w:eastAsia="方正仿宋简体" w:hAnsi="Times New Roman"/>
          <w:bCs/>
          <w:kern w:val="36"/>
          <w:sz w:val="32"/>
          <w:szCs w:val="32"/>
        </w:rPr>
        <w:t>）。</w:t>
      </w:r>
    </w:p>
    <w:p w:rsidR="002F004E" w:rsidRPr="00996278" w:rsidRDefault="006519B2">
      <w:pPr>
        <w:pStyle w:val="a4"/>
        <w:widowControl w:val="0"/>
        <w:adjustRightInd w:val="0"/>
        <w:spacing w:line="580" w:lineRule="exact"/>
        <w:contextualSpacing/>
        <w:jc w:val="both"/>
        <w:rPr>
          <w:rFonts w:eastAsia="方正仿宋简体" w:hint="default"/>
          <w:bCs/>
          <w:kern w:val="36"/>
          <w:szCs w:val="32"/>
        </w:rPr>
      </w:pPr>
      <w:r w:rsidRPr="00996278">
        <w:rPr>
          <w:rFonts w:eastAsia="方正仿宋简体"/>
          <w:bCs/>
          <w:kern w:val="36"/>
          <w:szCs w:val="32"/>
        </w:rPr>
        <w:t>我校科研系列</w:t>
      </w:r>
      <w:r w:rsidRPr="00996278">
        <w:rPr>
          <w:rFonts w:eastAsia="方正仿宋简体"/>
          <w:bCs/>
          <w:kern w:val="36"/>
          <w:szCs w:val="32"/>
        </w:rPr>
        <w:t>分为</w:t>
      </w:r>
      <w:r w:rsidRPr="00996278">
        <w:rPr>
          <w:rFonts w:ascii="Times New Roman" w:eastAsia="方正仿宋简体" w:hAnsi="Times New Roman"/>
          <w:szCs w:val="32"/>
        </w:rPr>
        <w:t>研究实习员、助理研究员、副研究员、研究员</w:t>
      </w:r>
      <w:r w:rsidRPr="00996278">
        <w:rPr>
          <w:rFonts w:eastAsia="方正仿宋简体"/>
          <w:bCs/>
          <w:kern w:val="36"/>
          <w:szCs w:val="32"/>
        </w:rPr>
        <w:t>等四个层级。</w:t>
      </w:r>
    </w:p>
    <w:p w:rsidR="002F004E" w:rsidRPr="00996278" w:rsidRDefault="006519B2">
      <w:pPr>
        <w:pStyle w:val="ab"/>
        <w:widowControl w:val="0"/>
        <w:spacing w:before="0" w:after="0" w:line="580" w:lineRule="exact"/>
        <w:ind w:firstLine="640"/>
        <w:contextualSpacing/>
        <w:jc w:val="both"/>
        <w:rPr>
          <w:rFonts w:ascii="方正楷体简体" w:eastAsia="方正楷体简体" w:hAnsi="Times New Roman"/>
        </w:rPr>
      </w:pPr>
      <w:r w:rsidRPr="00996278">
        <w:rPr>
          <w:rFonts w:ascii="方正黑体简体" w:eastAsia="方正黑体简体" w:hAnsi="Times New Roman" w:hint="eastAsia"/>
          <w:b w:val="0"/>
        </w:rPr>
        <w:t>一、适用范围</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我校在岗在编，从事本学科（专业）研究工作、从事教育管理研究等工作的专业技术人员。</w:t>
      </w:r>
    </w:p>
    <w:p w:rsidR="002F004E" w:rsidRPr="00996278" w:rsidRDefault="006519B2">
      <w:pPr>
        <w:pStyle w:val="ac"/>
        <w:widowControl w:val="0"/>
        <w:spacing w:before="0" w:after="0" w:line="580" w:lineRule="exact"/>
        <w:ind w:firstLine="640"/>
        <w:contextualSpacing/>
        <w:jc w:val="both"/>
        <w:rPr>
          <w:rFonts w:ascii="方正黑体简体" w:eastAsia="方正黑体简体" w:hAnsi="Times New Roman"/>
          <w:b w:val="0"/>
        </w:rPr>
      </w:pPr>
      <w:r w:rsidRPr="00996278">
        <w:rPr>
          <w:rFonts w:ascii="方正黑体简体" w:eastAsia="方正黑体简体" w:hAnsi="Times New Roman" w:hint="eastAsia"/>
          <w:b w:val="0"/>
        </w:rPr>
        <w:t>二、基本条件</w:t>
      </w:r>
    </w:p>
    <w:p w:rsidR="002F004E" w:rsidRPr="00996278" w:rsidRDefault="006519B2">
      <w:pPr>
        <w:pStyle w:val="ab"/>
        <w:widowControl w:val="0"/>
        <w:spacing w:before="0" w:after="0" w:line="580" w:lineRule="exact"/>
        <w:ind w:firstLine="640"/>
        <w:contextualSpacing/>
        <w:jc w:val="both"/>
        <w:rPr>
          <w:rFonts w:ascii="方正楷体简体" w:eastAsia="方正楷体简体" w:hAnsi="Times New Roman"/>
          <w:b w:val="0"/>
        </w:rPr>
      </w:pPr>
      <w:r w:rsidRPr="00996278">
        <w:rPr>
          <w:rFonts w:ascii="方正楷体简体" w:eastAsia="方正楷体简体" w:hAnsi="Times New Roman" w:hint="eastAsia"/>
          <w:b w:val="0"/>
        </w:rPr>
        <w:t>（一）思想政治与师德表现</w:t>
      </w:r>
    </w:p>
    <w:p w:rsidR="002F004E" w:rsidRPr="00996278" w:rsidRDefault="006519B2">
      <w:pPr>
        <w:pStyle w:val="ac"/>
        <w:widowControl w:val="0"/>
        <w:adjustRightInd w:val="0"/>
        <w:spacing w:before="0" w:after="0" w:line="580" w:lineRule="exact"/>
        <w:ind w:firstLine="640"/>
        <w:contextualSpacing/>
        <w:jc w:val="both"/>
        <w:rPr>
          <w:rFonts w:ascii="仿宋" w:eastAsia="方正仿宋简体" w:hAnsi="仿宋" w:cs="仿宋"/>
          <w:b w:val="0"/>
          <w:bCs/>
          <w:kern w:val="36"/>
          <w:szCs w:val="32"/>
        </w:rPr>
      </w:pPr>
      <w:r w:rsidRPr="00996278">
        <w:rPr>
          <w:rFonts w:ascii="仿宋" w:eastAsia="方正仿宋简体" w:hAnsi="仿宋" w:cs="仿宋" w:hint="eastAsia"/>
          <w:b w:val="0"/>
          <w:bCs/>
          <w:kern w:val="36"/>
          <w:szCs w:val="32"/>
        </w:rPr>
        <w:t>申报人应遵守国家宪法和法律，贯彻党的教育方针，自觉践行社会主义核心价值观，具有良好的思想政治素质和师德师风修养，以德立身，以德立学，以德施教，爱岗敬业，为人师表，教书育人。坚持教书与育人相统一、言传与身教相统一、潜心问道与关注社会相统一、学术自由与学术规范相统一。</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lastRenderedPageBreak/>
        <w:t>出现下列情形中的任何一项，则不接受申报</w:t>
      </w:r>
      <w:r w:rsidRPr="00996278">
        <w:rPr>
          <w:rFonts w:eastAsia="方正仿宋简体"/>
          <w:bCs/>
          <w:szCs w:val="32"/>
        </w:rPr>
        <w:t>我校科研系列</w:t>
      </w:r>
      <w:r w:rsidRPr="00996278">
        <w:rPr>
          <w:rFonts w:eastAsia="方正仿宋简体"/>
          <w:bCs/>
          <w:szCs w:val="32"/>
        </w:rPr>
        <w:t>职称：</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szCs w:val="32"/>
        </w:rPr>
        <w:t xml:space="preserve">1. </w:t>
      </w:r>
      <w:r w:rsidRPr="00996278">
        <w:rPr>
          <w:rFonts w:eastAsia="方正仿宋简体"/>
          <w:bCs/>
          <w:szCs w:val="32"/>
        </w:rPr>
        <w:t>触犯国家法律法规，受到行政记过及以上处分的，处分期不得申报且</w:t>
      </w:r>
      <w:r w:rsidRPr="00996278">
        <w:rPr>
          <w:rFonts w:eastAsia="方正仿宋简体"/>
          <w:bCs/>
          <w:szCs w:val="32"/>
        </w:rPr>
        <w:t>不算资历（处分期不足</w:t>
      </w:r>
      <w:r w:rsidRPr="00996278">
        <w:rPr>
          <w:rFonts w:eastAsia="方正仿宋简体"/>
          <w:bCs/>
          <w:szCs w:val="32"/>
        </w:rPr>
        <w:t>1</w:t>
      </w:r>
      <w:r w:rsidRPr="00996278">
        <w:rPr>
          <w:rFonts w:eastAsia="方正仿宋简体"/>
          <w:bCs/>
          <w:szCs w:val="32"/>
        </w:rPr>
        <w:t>年的，按</w:t>
      </w:r>
      <w:r w:rsidRPr="00996278">
        <w:rPr>
          <w:rFonts w:eastAsia="方正仿宋简体"/>
          <w:bCs/>
          <w:szCs w:val="32"/>
        </w:rPr>
        <w:t>1</w:t>
      </w:r>
      <w:r w:rsidRPr="00996278">
        <w:rPr>
          <w:rFonts w:eastAsia="方正仿宋简体"/>
          <w:bCs/>
          <w:szCs w:val="32"/>
        </w:rPr>
        <w:t>年计算）。</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szCs w:val="32"/>
        </w:rPr>
        <w:t xml:space="preserve">2. </w:t>
      </w:r>
      <w:r w:rsidRPr="00996278">
        <w:rPr>
          <w:rFonts w:eastAsia="方正仿宋简体"/>
          <w:bCs/>
          <w:szCs w:val="32"/>
        </w:rPr>
        <w:t>违反党纪党规，受到党纪严重警告及以上处分的或受到降职、责令辞职等组织处理的，处分期不得申报且不算资历（处分期不足</w:t>
      </w:r>
      <w:r w:rsidRPr="00996278">
        <w:rPr>
          <w:rFonts w:eastAsia="方正仿宋简体"/>
          <w:bCs/>
          <w:szCs w:val="32"/>
        </w:rPr>
        <w:t>1</w:t>
      </w:r>
      <w:r w:rsidRPr="00996278">
        <w:rPr>
          <w:rFonts w:eastAsia="方正仿宋简体"/>
          <w:bCs/>
          <w:szCs w:val="32"/>
        </w:rPr>
        <w:t>年的，按</w:t>
      </w:r>
      <w:r w:rsidRPr="00996278">
        <w:rPr>
          <w:rFonts w:eastAsia="方正仿宋简体"/>
          <w:bCs/>
          <w:szCs w:val="32"/>
        </w:rPr>
        <w:t>1</w:t>
      </w:r>
      <w:r w:rsidRPr="00996278">
        <w:rPr>
          <w:rFonts w:eastAsia="方正仿宋简体"/>
          <w:bCs/>
          <w:szCs w:val="32"/>
        </w:rPr>
        <w:t>年计算）。</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szCs w:val="32"/>
        </w:rPr>
        <w:t xml:space="preserve">3. </w:t>
      </w:r>
      <w:r w:rsidRPr="00996278">
        <w:rPr>
          <w:rFonts w:eastAsia="方正仿宋简体"/>
          <w:szCs w:val="32"/>
        </w:rPr>
        <w:t>对高校教师师德失范行为实行“一票否决”，严格落实《教育部关于高校教师师德失范行为处理的指导意见》“关于出现违反师德行为的，取消其在职称评定等方面资格，执行期限不少于</w:t>
      </w:r>
      <w:r w:rsidRPr="00996278">
        <w:rPr>
          <w:rFonts w:eastAsia="方正仿宋简体"/>
          <w:szCs w:val="32"/>
        </w:rPr>
        <w:t>24</w:t>
      </w:r>
      <w:r w:rsidRPr="00996278">
        <w:rPr>
          <w:rFonts w:eastAsia="方正仿宋简体"/>
          <w:szCs w:val="32"/>
        </w:rPr>
        <w:t>个月”的要求。</w:t>
      </w:r>
    </w:p>
    <w:p w:rsidR="002F004E" w:rsidRPr="00996278" w:rsidRDefault="006519B2">
      <w:pPr>
        <w:pStyle w:val="ac"/>
        <w:widowControl w:val="0"/>
        <w:spacing w:before="0" w:after="0" w:line="580" w:lineRule="exact"/>
        <w:ind w:firstLine="640"/>
        <w:contextualSpacing/>
        <w:jc w:val="both"/>
        <w:rPr>
          <w:rFonts w:ascii="方正楷体简体" w:eastAsia="方正楷体简体" w:hAnsi="Times New Roman"/>
          <w:b w:val="0"/>
        </w:rPr>
      </w:pPr>
      <w:r w:rsidRPr="00996278">
        <w:rPr>
          <w:rFonts w:ascii="方正楷体简体" w:eastAsia="方正楷体简体" w:hAnsi="Times New Roman" w:hint="eastAsia"/>
          <w:b w:val="0"/>
        </w:rPr>
        <w:t>（二）学历及任职年限</w:t>
      </w:r>
    </w:p>
    <w:p w:rsidR="002F004E" w:rsidRPr="00996278" w:rsidRDefault="006519B2">
      <w:pPr>
        <w:pStyle w:val="ac"/>
        <w:widowControl w:val="0"/>
        <w:spacing w:before="0" w:after="0" w:line="580" w:lineRule="exact"/>
        <w:ind w:firstLine="640"/>
        <w:contextualSpacing/>
        <w:jc w:val="both"/>
        <w:rPr>
          <w:rFonts w:ascii="仿宋" w:eastAsia="方正仿宋简体" w:hAnsi="仿宋" w:cs="仿宋"/>
          <w:b w:val="0"/>
          <w:bCs/>
          <w:szCs w:val="32"/>
        </w:rPr>
      </w:pPr>
      <w:r w:rsidRPr="00996278">
        <w:rPr>
          <w:rFonts w:ascii="仿宋" w:eastAsia="方正仿宋简体" w:hAnsi="仿宋" w:cs="仿宋" w:hint="eastAsia"/>
          <w:b w:val="0"/>
          <w:bCs/>
          <w:szCs w:val="32"/>
        </w:rPr>
        <w:t>1.</w:t>
      </w:r>
      <w:r w:rsidRPr="00996278">
        <w:rPr>
          <w:rFonts w:ascii="仿宋" w:eastAsia="方正仿宋简体" w:hAnsi="仿宋" w:cs="仿宋" w:hint="eastAsia"/>
          <w:b w:val="0"/>
          <w:bCs/>
          <w:szCs w:val="32"/>
        </w:rPr>
        <w:t>申报研究员职称，应具备大学本科以上学历或学士以上学位，取得副研究员职称后，从事研究工作满</w:t>
      </w:r>
      <w:r w:rsidRPr="00996278">
        <w:rPr>
          <w:rFonts w:ascii="仿宋" w:eastAsia="方正仿宋简体" w:hAnsi="仿宋" w:cs="仿宋" w:hint="eastAsia"/>
          <w:b w:val="0"/>
          <w:bCs/>
          <w:szCs w:val="32"/>
        </w:rPr>
        <w:t>5</w:t>
      </w:r>
      <w:r w:rsidRPr="00996278">
        <w:rPr>
          <w:rFonts w:ascii="仿宋" w:eastAsia="方正仿宋简体" w:hAnsi="仿宋" w:cs="仿宋" w:hint="eastAsia"/>
          <w:b w:val="0"/>
          <w:bCs/>
          <w:szCs w:val="32"/>
        </w:rPr>
        <w:t>年。</w:t>
      </w:r>
    </w:p>
    <w:p w:rsidR="002F004E" w:rsidRPr="00996278" w:rsidRDefault="006519B2">
      <w:pPr>
        <w:pStyle w:val="ac"/>
        <w:widowControl w:val="0"/>
        <w:spacing w:before="0" w:after="0" w:line="580" w:lineRule="exact"/>
        <w:ind w:firstLine="640"/>
        <w:contextualSpacing/>
        <w:jc w:val="both"/>
        <w:rPr>
          <w:rFonts w:ascii="仿宋" w:eastAsia="方正仿宋简体" w:hAnsi="仿宋" w:cs="仿宋"/>
          <w:b w:val="0"/>
          <w:bCs/>
          <w:szCs w:val="32"/>
        </w:rPr>
      </w:pPr>
      <w:r w:rsidRPr="00996278">
        <w:rPr>
          <w:rFonts w:ascii="仿宋" w:eastAsia="方正仿宋简体" w:hAnsi="仿宋" w:cs="仿宋" w:hint="eastAsia"/>
          <w:b w:val="0"/>
          <w:bCs/>
          <w:szCs w:val="32"/>
        </w:rPr>
        <w:t>2.</w:t>
      </w:r>
      <w:r w:rsidRPr="00996278">
        <w:rPr>
          <w:rFonts w:ascii="仿宋" w:eastAsia="方正仿宋简体" w:hAnsi="仿宋" w:cs="仿宋" w:hint="eastAsia"/>
          <w:b w:val="0"/>
          <w:bCs/>
          <w:szCs w:val="32"/>
        </w:rPr>
        <w:t>申报副研究员职称应具备博士学位，取得助理研究员职称后，从事研究工作满</w:t>
      </w:r>
      <w:r w:rsidRPr="00996278">
        <w:rPr>
          <w:rFonts w:ascii="仿宋" w:eastAsia="方正仿宋简体" w:hAnsi="仿宋" w:cs="仿宋" w:hint="eastAsia"/>
          <w:b w:val="0"/>
          <w:bCs/>
          <w:szCs w:val="32"/>
        </w:rPr>
        <w:t>2</w:t>
      </w:r>
      <w:r w:rsidRPr="00996278">
        <w:rPr>
          <w:rFonts w:ascii="仿宋" w:eastAsia="方正仿宋简体" w:hAnsi="仿宋" w:cs="仿宋" w:hint="eastAsia"/>
          <w:b w:val="0"/>
          <w:bCs/>
          <w:szCs w:val="32"/>
        </w:rPr>
        <w:t>年；或取得助理研究员职称后，从事研究工作满</w:t>
      </w:r>
      <w:r w:rsidRPr="00996278">
        <w:rPr>
          <w:rFonts w:ascii="仿宋" w:eastAsia="方正仿宋简体" w:hAnsi="仿宋" w:cs="仿宋" w:hint="eastAsia"/>
          <w:b w:val="0"/>
          <w:bCs/>
          <w:szCs w:val="32"/>
        </w:rPr>
        <w:t>5</w:t>
      </w:r>
      <w:r w:rsidRPr="00996278">
        <w:rPr>
          <w:rFonts w:ascii="仿宋" w:eastAsia="方正仿宋简体" w:hAnsi="仿宋" w:cs="仿宋" w:hint="eastAsia"/>
          <w:b w:val="0"/>
          <w:bCs/>
          <w:szCs w:val="32"/>
        </w:rPr>
        <w:t>年。</w:t>
      </w:r>
    </w:p>
    <w:p w:rsidR="002F004E" w:rsidRPr="00996278" w:rsidRDefault="006519B2">
      <w:pPr>
        <w:pStyle w:val="ac"/>
        <w:widowControl w:val="0"/>
        <w:spacing w:before="0" w:after="0" w:line="580" w:lineRule="exact"/>
        <w:ind w:firstLine="640"/>
        <w:contextualSpacing/>
        <w:jc w:val="both"/>
        <w:rPr>
          <w:rFonts w:ascii="仿宋" w:eastAsia="方正仿宋简体" w:hAnsi="仿宋" w:cs="仿宋"/>
          <w:b w:val="0"/>
          <w:bCs/>
          <w:szCs w:val="32"/>
        </w:rPr>
      </w:pPr>
      <w:r w:rsidRPr="00996278">
        <w:rPr>
          <w:rFonts w:ascii="仿宋" w:eastAsia="方正仿宋简体" w:hAnsi="仿宋" w:cs="仿宋" w:hint="eastAsia"/>
          <w:b w:val="0"/>
          <w:bCs/>
          <w:szCs w:val="32"/>
        </w:rPr>
        <w:t>3.</w:t>
      </w:r>
      <w:r w:rsidRPr="00996278">
        <w:rPr>
          <w:rFonts w:ascii="仿宋" w:eastAsia="方正仿宋简体" w:hAnsi="仿宋" w:cs="仿宋" w:hint="eastAsia"/>
          <w:b w:val="0"/>
          <w:bCs/>
          <w:szCs w:val="32"/>
        </w:rPr>
        <w:t>申报助理研究员职称应具备博士学位；或者具备硕士学位，取得研究实习员职称后，从事研究工作满</w:t>
      </w:r>
      <w:r w:rsidRPr="00996278">
        <w:rPr>
          <w:rFonts w:ascii="仿宋" w:eastAsia="方正仿宋简体" w:hAnsi="仿宋" w:cs="仿宋" w:hint="eastAsia"/>
          <w:b w:val="0"/>
          <w:bCs/>
          <w:szCs w:val="32"/>
        </w:rPr>
        <w:t>2</w:t>
      </w:r>
      <w:r w:rsidRPr="00996278">
        <w:rPr>
          <w:rFonts w:ascii="仿宋" w:eastAsia="方正仿宋简体" w:hAnsi="仿宋" w:cs="仿宋" w:hint="eastAsia"/>
          <w:b w:val="0"/>
          <w:bCs/>
          <w:szCs w:val="32"/>
        </w:rPr>
        <w:t>年；或者取得研究实习员职称后，从事研究工作满</w:t>
      </w:r>
      <w:r w:rsidRPr="00996278">
        <w:rPr>
          <w:rFonts w:ascii="仿宋" w:eastAsia="方正仿宋简体" w:hAnsi="仿宋" w:cs="仿宋" w:hint="eastAsia"/>
          <w:b w:val="0"/>
          <w:bCs/>
          <w:szCs w:val="32"/>
        </w:rPr>
        <w:t>4</w:t>
      </w:r>
      <w:r w:rsidRPr="00996278">
        <w:rPr>
          <w:rFonts w:ascii="仿宋" w:eastAsia="方正仿宋简体" w:hAnsi="仿宋" w:cs="仿宋" w:hint="eastAsia"/>
          <w:b w:val="0"/>
          <w:bCs/>
          <w:szCs w:val="32"/>
        </w:rPr>
        <w:t>年。</w:t>
      </w:r>
    </w:p>
    <w:p w:rsidR="002F004E" w:rsidRPr="00996278" w:rsidRDefault="006519B2">
      <w:pPr>
        <w:pStyle w:val="ac"/>
        <w:widowControl w:val="0"/>
        <w:spacing w:before="0" w:after="0" w:line="580" w:lineRule="exact"/>
        <w:ind w:firstLine="640"/>
        <w:contextualSpacing/>
        <w:jc w:val="both"/>
        <w:rPr>
          <w:rFonts w:ascii="仿宋" w:eastAsia="方正仿宋简体" w:hAnsi="仿宋" w:cs="仿宋"/>
          <w:b w:val="0"/>
          <w:bCs/>
          <w:szCs w:val="32"/>
        </w:rPr>
      </w:pPr>
      <w:r w:rsidRPr="00996278">
        <w:rPr>
          <w:rFonts w:ascii="仿宋" w:eastAsia="方正仿宋简体" w:hAnsi="仿宋" w:cs="仿宋" w:hint="eastAsia"/>
          <w:b w:val="0"/>
          <w:bCs/>
          <w:szCs w:val="32"/>
        </w:rPr>
        <w:t>4.</w:t>
      </w:r>
      <w:r w:rsidRPr="00996278">
        <w:rPr>
          <w:rFonts w:ascii="仿宋" w:eastAsia="方正仿宋简体" w:hAnsi="仿宋" w:cs="仿宋" w:hint="eastAsia"/>
          <w:b w:val="0"/>
          <w:bCs/>
          <w:szCs w:val="32"/>
        </w:rPr>
        <w:t>申报研究实习员职称应具备硕士学位；或具备大学本科学历或学士学位，</w:t>
      </w:r>
      <w:r w:rsidRPr="00996278">
        <w:rPr>
          <w:rFonts w:ascii="仿宋" w:eastAsia="方正仿宋简体" w:hAnsi="仿宋" w:cs="仿宋" w:hint="eastAsia"/>
          <w:b w:val="0"/>
          <w:bCs/>
          <w:szCs w:val="32"/>
        </w:rPr>
        <w:t>1</w:t>
      </w:r>
      <w:r w:rsidRPr="00996278">
        <w:rPr>
          <w:rFonts w:ascii="仿宋" w:eastAsia="方正仿宋简体" w:hAnsi="仿宋" w:cs="仿宋" w:hint="eastAsia"/>
          <w:b w:val="0"/>
          <w:bCs/>
          <w:szCs w:val="32"/>
        </w:rPr>
        <w:t>年见习期满，经考核合格。</w:t>
      </w:r>
    </w:p>
    <w:p w:rsidR="002F004E" w:rsidRPr="00996278" w:rsidRDefault="006519B2">
      <w:pPr>
        <w:pStyle w:val="ab"/>
        <w:widowControl w:val="0"/>
        <w:spacing w:before="0" w:after="0" w:line="580" w:lineRule="exact"/>
        <w:ind w:firstLine="640"/>
        <w:contextualSpacing/>
        <w:jc w:val="both"/>
        <w:rPr>
          <w:rFonts w:ascii="方正楷体简体" w:eastAsia="方正楷体简体" w:hAnsi="Times New Roman"/>
          <w:b w:val="0"/>
        </w:rPr>
      </w:pPr>
      <w:r w:rsidRPr="00996278">
        <w:rPr>
          <w:rFonts w:ascii="方正楷体简体" w:eastAsia="方正楷体简体" w:hAnsi="Times New Roman" w:hint="eastAsia"/>
          <w:b w:val="0"/>
        </w:rPr>
        <w:t>（三）</w:t>
      </w:r>
      <w:r w:rsidRPr="00996278">
        <w:rPr>
          <w:rFonts w:ascii="方正楷体简体" w:eastAsia="方正楷体简体" w:hAnsi="Times New Roman"/>
          <w:b w:val="0"/>
        </w:rPr>
        <w:t>年度考核条件</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lastRenderedPageBreak/>
        <w:t>1</w:t>
      </w:r>
      <w:r w:rsidRPr="00996278">
        <w:rPr>
          <w:rFonts w:eastAsia="方正仿宋简体"/>
          <w:szCs w:val="32"/>
        </w:rPr>
        <w:t>．</w:t>
      </w:r>
      <w:r w:rsidRPr="00996278">
        <w:rPr>
          <w:rFonts w:eastAsia="方正仿宋简体"/>
          <w:bCs/>
          <w:szCs w:val="32"/>
        </w:rPr>
        <w:t>申报助理研究员及以上职称者，任现职以来（超过</w:t>
      </w:r>
      <w:r w:rsidRPr="00996278">
        <w:rPr>
          <w:rFonts w:eastAsia="方正仿宋简体"/>
          <w:bCs/>
          <w:szCs w:val="32"/>
        </w:rPr>
        <w:t>5</w:t>
      </w:r>
      <w:r w:rsidRPr="00996278">
        <w:rPr>
          <w:rFonts w:eastAsia="方正仿宋简体"/>
          <w:bCs/>
          <w:szCs w:val="32"/>
        </w:rPr>
        <w:t>年的按近</w:t>
      </w:r>
      <w:r w:rsidRPr="00996278">
        <w:rPr>
          <w:rFonts w:eastAsia="方正仿宋简体"/>
          <w:bCs/>
          <w:szCs w:val="32"/>
        </w:rPr>
        <w:t>5</w:t>
      </w:r>
      <w:r w:rsidRPr="00996278">
        <w:rPr>
          <w:rFonts w:eastAsia="方正仿宋简体"/>
          <w:bCs/>
          <w:szCs w:val="32"/>
        </w:rPr>
        <w:t>年）年度考核均达到合格及以上。</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2</w:t>
      </w:r>
      <w:r w:rsidRPr="00996278">
        <w:rPr>
          <w:rFonts w:eastAsia="方正仿宋简体"/>
          <w:szCs w:val="32"/>
        </w:rPr>
        <w:t>．</w:t>
      </w:r>
      <w:r w:rsidRPr="00996278">
        <w:rPr>
          <w:rFonts w:eastAsia="方正仿宋简体"/>
          <w:bCs/>
          <w:szCs w:val="32"/>
        </w:rPr>
        <w:t>申报研究实习员职称者，见习期满考核合格及以上。</w:t>
      </w:r>
    </w:p>
    <w:p w:rsidR="002F004E" w:rsidRPr="00996278" w:rsidRDefault="006519B2">
      <w:pPr>
        <w:pStyle w:val="ac"/>
        <w:widowControl w:val="0"/>
        <w:spacing w:before="0" w:after="0" w:line="580" w:lineRule="exact"/>
        <w:ind w:firstLine="640"/>
        <w:contextualSpacing/>
        <w:jc w:val="both"/>
        <w:rPr>
          <w:rFonts w:ascii="方正楷体简体" w:eastAsia="方正楷体简体" w:hAnsi="Times New Roman"/>
          <w:b w:val="0"/>
        </w:rPr>
      </w:pPr>
      <w:r w:rsidRPr="00996278">
        <w:rPr>
          <w:rFonts w:ascii="方正楷体简体" w:eastAsia="方正楷体简体" w:hAnsi="Times New Roman" w:hint="eastAsia"/>
          <w:b w:val="0"/>
        </w:rPr>
        <w:t>（四）继续教育条件</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申报人须按照《广东省专业技术人员继续教育条例》的规定，达到有关要求。</w:t>
      </w:r>
    </w:p>
    <w:p w:rsidR="002F004E" w:rsidRPr="00996278" w:rsidRDefault="006519B2">
      <w:pPr>
        <w:pStyle w:val="ab"/>
        <w:widowControl w:val="0"/>
        <w:spacing w:before="0" w:after="0" w:line="580" w:lineRule="exact"/>
        <w:ind w:firstLine="640"/>
        <w:contextualSpacing/>
        <w:jc w:val="both"/>
        <w:rPr>
          <w:rFonts w:ascii="方正黑体_GBK" w:eastAsia="方正黑体_GBK" w:hAnsi="仿宋" w:cs="仿宋"/>
          <w:b w:val="0"/>
          <w:szCs w:val="32"/>
        </w:rPr>
      </w:pPr>
      <w:r w:rsidRPr="00996278">
        <w:rPr>
          <w:rFonts w:ascii="方正黑体_GBK" w:eastAsia="方正黑体_GBK" w:hAnsi="仿宋" w:cs="仿宋" w:hint="eastAsia"/>
          <w:b w:val="0"/>
          <w:szCs w:val="32"/>
        </w:rPr>
        <w:t>三、专业技术工作经历（能力）条件</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cs="仿宋"/>
          <w:b w:val="0"/>
          <w:szCs w:val="32"/>
        </w:rPr>
      </w:pPr>
      <w:r w:rsidRPr="00996278">
        <w:rPr>
          <w:rFonts w:ascii="华文楷体" w:eastAsia="华文楷体" w:hAnsi="华文楷体" w:cs="仿宋" w:hint="eastAsia"/>
          <w:b w:val="0"/>
          <w:szCs w:val="32"/>
        </w:rPr>
        <w:t>（一）研究员</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1. </w:t>
      </w:r>
      <w:r w:rsidRPr="00996278">
        <w:rPr>
          <w:rFonts w:eastAsia="方正仿宋简体"/>
          <w:szCs w:val="32"/>
        </w:rPr>
        <w:t>专业技术工作经历（能力）条件，申报人需同时具备以下条件：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从事本学科（专业）研究工作、或从事教育管理研究工作，每年完成本岗位所规定的工作任务。</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2</w:t>
      </w:r>
      <w:r w:rsidRPr="00996278">
        <w:rPr>
          <w:rFonts w:ascii="仿宋" w:eastAsia="方正仿宋简体" w:hAnsi="仿宋" w:cs="仿宋"/>
          <w:b w:val="0"/>
          <w:szCs w:val="32"/>
        </w:rPr>
        <w:t>)</w:t>
      </w:r>
      <w:r w:rsidRPr="00996278">
        <w:rPr>
          <w:rFonts w:ascii="仿宋" w:eastAsia="方正仿宋简体" w:hAnsi="仿宋" w:cs="仿宋" w:hint="eastAsia"/>
          <w:b w:val="0"/>
          <w:szCs w:val="32"/>
        </w:rPr>
        <w:t>科研工作能力强，研究工作积累深厚，学术造诣深，是本学科领域的学术和技术带头人。</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3</w:t>
      </w:r>
      <w:r w:rsidRPr="00996278">
        <w:rPr>
          <w:rFonts w:ascii="仿宋" w:eastAsia="方正仿宋简体" w:hAnsi="仿宋" w:cs="仿宋"/>
          <w:b w:val="0"/>
          <w:szCs w:val="32"/>
        </w:rPr>
        <w:t>)</w:t>
      </w:r>
      <w:r w:rsidRPr="00996278">
        <w:rPr>
          <w:rFonts w:ascii="仿宋" w:eastAsia="方正仿宋简体" w:hAnsi="仿宋" w:cs="仿宋" w:hint="eastAsia"/>
          <w:b w:val="0"/>
          <w:szCs w:val="32"/>
        </w:rPr>
        <w:t>作为学术带头人能够组织带领科研团队从事高水平研究工作，取得具有一定影响的原创性科研成果或具有重要学术价值的科研成果；或能够撰写具有较高影响力的研究报告或发表产生较大学术影响的研究论文；或能够在本学科某一领域做出开创性研究或在重要理论问题上有所突破，独立撰写高水平的学术专著和高质量的学术论文。</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4</w:t>
      </w:r>
      <w:r w:rsidRPr="00996278">
        <w:rPr>
          <w:rFonts w:ascii="仿宋" w:eastAsia="方正仿宋简体" w:hAnsi="仿宋" w:cs="仿宋"/>
          <w:b w:val="0"/>
          <w:szCs w:val="32"/>
        </w:rPr>
        <w:t>)</w:t>
      </w:r>
      <w:r w:rsidRPr="00996278">
        <w:rPr>
          <w:rFonts w:ascii="仿宋" w:eastAsia="方正仿宋简体" w:hAnsi="仿宋" w:cs="仿宋" w:hint="eastAsia"/>
          <w:b w:val="0"/>
          <w:szCs w:val="32"/>
        </w:rPr>
        <w:t>指导、培养副高级及以下研究人员。</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2. </w:t>
      </w:r>
      <w:r w:rsidRPr="00996278">
        <w:rPr>
          <w:rFonts w:eastAsia="方正仿宋简体"/>
          <w:szCs w:val="32"/>
        </w:rPr>
        <w:t>业绩成果条件，申报人需完成学校规定的岗位工作，且具备下列条件之一：</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lastRenderedPageBreak/>
        <w:t>(1)</w:t>
      </w:r>
      <w:r w:rsidRPr="00996278">
        <w:rPr>
          <w:rFonts w:ascii="仿宋" w:eastAsia="方正仿宋简体" w:hAnsi="仿宋" w:cs="仿宋" w:hint="eastAsia"/>
          <w:b w:val="0"/>
          <w:szCs w:val="32"/>
        </w:rPr>
        <w:t>主持省（部）级以上教学类、科技类成果奖二等奖</w:t>
      </w: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项或三等奖</w:t>
      </w:r>
      <w:r w:rsidRPr="00996278">
        <w:rPr>
          <w:rFonts w:ascii="仿宋" w:eastAsia="方正仿宋简体" w:hAnsi="仿宋" w:cs="仿宋" w:hint="eastAsia"/>
          <w:b w:val="0"/>
          <w:szCs w:val="32"/>
        </w:rPr>
        <w:t>2</w:t>
      </w:r>
      <w:r w:rsidRPr="00996278">
        <w:rPr>
          <w:rFonts w:ascii="仿宋" w:eastAsia="方正仿宋简体" w:hAnsi="仿宋" w:cs="仿宋" w:hint="eastAsia"/>
          <w:b w:val="0"/>
          <w:szCs w:val="32"/>
        </w:rPr>
        <w:t>项。</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(2)</w:t>
      </w:r>
      <w:r w:rsidRPr="00996278">
        <w:rPr>
          <w:rFonts w:ascii="仿宋" w:eastAsia="方正仿宋简体" w:hAnsi="仿宋" w:cs="仿宋"/>
          <w:b w:val="0"/>
          <w:szCs w:val="32"/>
        </w:rPr>
        <w:t xml:space="preserve"> </w:t>
      </w:r>
      <w:r w:rsidRPr="00996278">
        <w:rPr>
          <w:rFonts w:ascii="Times New Roman" w:eastAsia="方正仿宋简体" w:hAnsi="Times New Roman"/>
          <w:b w:val="0"/>
          <w:szCs w:val="32"/>
        </w:rPr>
        <w:t>主持省级以上质量工程、提质</w:t>
      </w:r>
      <w:r w:rsidRPr="00996278">
        <w:rPr>
          <w:rFonts w:ascii="Times New Roman" w:eastAsia="方正仿宋简体" w:hAnsi="Times New Roman"/>
          <w:b w:val="0"/>
          <w:szCs w:val="32"/>
        </w:rPr>
        <w:t>培优、双高建设等教育行政主管部门认可的学校建设、专业（群）建设、教学条件和教学资源建设等方面的项目。</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(3)</w:t>
      </w:r>
      <w:r w:rsidRPr="00996278">
        <w:rPr>
          <w:rFonts w:ascii="仿宋" w:eastAsia="方正仿宋简体" w:hAnsi="仿宋" w:cs="仿宋" w:hint="eastAsia"/>
          <w:b w:val="0"/>
          <w:szCs w:val="32"/>
        </w:rPr>
        <w:t>担任国家规划专业基础课、专业基础课和专业核心课教材主编或核心编者</w:t>
      </w:r>
      <w:r w:rsidRPr="00996278">
        <w:rPr>
          <w:rFonts w:ascii="Times New Roman" w:eastAsia="方正仿宋简体" w:hAnsi="Times New Roman"/>
          <w:b w:val="0"/>
          <w:szCs w:val="32"/>
        </w:rPr>
        <w:t>（承担的编写任务不少于全书的</w:t>
      </w:r>
      <w:r w:rsidRPr="00996278">
        <w:rPr>
          <w:rFonts w:ascii="Times New Roman" w:eastAsia="方正仿宋简体" w:hAnsi="Times New Roman"/>
          <w:b w:val="0"/>
          <w:szCs w:val="32"/>
        </w:rPr>
        <w:t>30%</w:t>
      </w:r>
      <w:r w:rsidRPr="00996278">
        <w:rPr>
          <w:rFonts w:ascii="Times New Roman" w:eastAsia="方正仿宋简体" w:hAnsi="Times New Roman"/>
          <w:b w:val="0"/>
          <w:szCs w:val="32"/>
        </w:rPr>
        <w:t>的编者）</w:t>
      </w:r>
      <w:r w:rsidRPr="00996278">
        <w:rPr>
          <w:rFonts w:ascii="仿宋" w:eastAsia="方正仿宋简体" w:hAnsi="仿宋" w:cs="仿宋" w:hint="eastAsia"/>
          <w:b w:val="0"/>
          <w:szCs w:val="32"/>
        </w:rPr>
        <w:t>。</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(4)</w:t>
      </w:r>
      <w:r w:rsidRPr="00996278">
        <w:rPr>
          <w:rFonts w:ascii="仿宋" w:eastAsia="方正仿宋简体" w:hAnsi="仿宋" w:cs="仿宋" w:hint="eastAsia"/>
          <w:b w:val="0"/>
          <w:szCs w:val="32"/>
        </w:rPr>
        <w:t>作为第一指导老师指导学生获</w:t>
      </w:r>
      <w:r w:rsidRPr="00996278">
        <w:rPr>
          <w:rFonts w:ascii="仿宋" w:eastAsia="方正仿宋简体" w:hAnsi="仿宋" w:cs="仿宋" w:hint="eastAsia"/>
          <w:b w:val="0"/>
          <w:szCs w:val="32"/>
        </w:rPr>
        <w:t>I</w:t>
      </w:r>
      <w:r w:rsidRPr="00996278">
        <w:rPr>
          <w:rFonts w:ascii="仿宋" w:eastAsia="方正仿宋简体" w:hAnsi="仿宋" w:cs="仿宋" w:hint="eastAsia"/>
          <w:b w:val="0"/>
          <w:szCs w:val="32"/>
        </w:rPr>
        <w:t>级甲类竞赛</w:t>
      </w:r>
      <w:r w:rsidRPr="00996278">
        <w:rPr>
          <w:rFonts w:ascii="仿宋" w:eastAsia="方正仿宋简体" w:hAnsi="仿宋" w:cs="仿宋" w:hint="eastAsia"/>
          <w:b w:val="0"/>
          <w:szCs w:val="32"/>
        </w:rPr>
        <w:t>省级一等奖</w:t>
      </w: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项或省级二等奖</w:t>
      </w:r>
      <w:r w:rsidRPr="00996278">
        <w:rPr>
          <w:rFonts w:ascii="仿宋" w:eastAsia="方正仿宋简体" w:hAnsi="仿宋" w:cs="仿宋" w:hint="eastAsia"/>
          <w:b w:val="0"/>
          <w:szCs w:val="32"/>
        </w:rPr>
        <w:t>2</w:t>
      </w:r>
      <w:r w:rsidRPr="00996278">
        <w:rPr>
          <w:rFonts w:ascii="仿宋" w:eastAsia="方正仿宋简体" w:hAnsi="仿宋" w:cs="仿宋" w:hint="eastAsia"/>
          <w:b w:val="0"/>
          <w:szCs w:val="32"/>
        </w:rPr>
        <w:t>项。</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(5)</w:t>
      </w:r>
      <w:r w:rsidRPr="00996278">
        <w:rPr>
          <w:rFonts w:ascii="仿宋" w:eastAsia="方正仿宋简体" w:hAnsi="仿宋" w:cs="仿宋" w:hint="eastAsia"/>
          <w:b w:val="0"/>
          <w:szCs w:val="32"/>
        </w:rPr>
        <w:t>参加省级以上相关竞赛获二等奖以上（排名第</w:t>
      </w: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(6)</w:t>
      </w:r>
      <w:r w:rsidRPr="00996278">
        <w:rPr>
          <w:rFonts w:ascii="仿宋" w:eastAsia="方正仿宋简体" w:hAnsi="仿宋" w:cs="仿宋" w:hint="eastAsia"/>
          <w:b w:val="0"/>
          <w:szCs w:val="32"/>
        </w:rPr>
        <w:t>主持省级以上教研科研项目、科研平台（基地）、社会培训基地；国家级教研科研项目、科研平台（基地）、社会培训基地的实质参与者（除主持人外的前</w:t>
      </w:r>
      <w:r w:rsidRPr="00996278">
        <w:rPr>
          <w:rFonts w:ascii="仿宋" w:eastAsia="方正仿宋简体" w:hAnsi="仿宋" w:cs="仿宋" w:hint="eastAsia"/>
          <w:b w:val="0"/>
          <w:szCs w:val="32"/>
        </w:rPr>
        <w:t>2</w:t>
      </w:r>
      <w:r w:rsidRPr="00996278">
        <w:rPr>
          <w:rFonts w:ascii="仿宋" w:eastAsia="方正仿宋简体" w:hAnsi="仿宋" w:cs="仿宋" w:hint="eastAsia"/>
          <w:b w:val="0"/>
          <w:szCs w:val="32"/>
        </w:rPr>
        <w:t>名）。</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(7)</w:t>
      </w:r>
      <w:r w:rsidRPr="00996278">
        <w:rPr>
          <w:rFonts w:ascii="仿宋" w:eastAsia="方正仿宋简体" w:hAnsi="仿宋" w:cs="仿宋" w:hint="eastAsia"/>
          <w:b w:val="0"/>
          <w:szCs w:val="32"/>
        </w:rPr>
        <w:t>主持横向课题、技术服务、创新创业项目到账经费累计</w:t>
      </w:r>
      <w:r w:rsidRPr="00996278">
        <w:rPr>
          <w:rFonts w:ascii="仿宋" w:eastAsia="方正仿宋简体" w:hAnsi="仿宋" w:cs="仿宋" w:hint="eastAsia"/>
          <w:b w:val="0"/>
          <w:szCs w:val="32"/>
        </w:rPr>
        <w:t>30</w:t>
      </w:r>
      <w:r w:rsidRPr="00996278">
        <w:rPr>
          <w:rFonts w:ascii="仿宋" w:eastAsia="方正仿宋简体" w:hAnsi="仿宋" w:cs="仿宋" w:hint="eastAsia"/>
          <w:b w:val="0"/>
          <w:szCs w:val="32"/>
        </w:rPr>
        <w:t>万元以上。</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3. </w:t>
      </w:r>
      <w:r w:rsidRPr="00996278">
        <w:rPr>
          <w:rFonts w:eastAsia="方正仿宋简体"/>
          <w:szCs w:val="32"/>
        </w:rPr>
        <w:t>代表性成果条件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独立完成或第一完成者完成代表性成果</w:t>
      </w:r>
      <w:r w:rsidRPr="00996278">
        <w:rPr>
          <w:rFonts w:ascii="仿宋" w:eastAsia="方正仿宋简体" w:hAnsi="仿宋" w:cs="仿宋" w:hint="eastAsia"/>
          <w:b w:val="0"/>
          <w:szCs w:val="32"/>
        </w:rPr>
        <w:t>7</w:t>
      </w:r>
      <w:r w:rsidRPr="00996278">
        <w:rPr>
          <w:rFonts w:ascii="仿宋" w:eastAsia="方正仿宋简体" w:hAnsi="仿宋" w:cs="仿宋" w:hint="eastAsia"/>
          <w:b w:val="0"/>
          <w:szCs w:val="32"/>
        </w:rPr>
        <w:t>项以上，且同时具备下列条件：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本专业（学科）代表性成果不得少于</w:t>
      </w:r>
      <w:r w:rsidRPr="00996278">
        <w:rPr>
          <w:rFonts w:ascii="仿宋" w:eastAsia="方正仿宋简体" w:hAnsi="仿宋" w:cs="仿宋" w:hint="eastAsia"/>
          <w:b w:val="0"/>
          <w:szCs w:val="32"/>
        </w:rPr>
        <w:t>4</w:t>
      </w:r>
      <w:r w:rsidRPr="00996278">
        <w:rPr>
          <w:rFonts w:ascii="仿宋" w:eastAsia="方正仿宋简体" w:hAnsi="仿宋" w:cs="仿宋" w:hint="eastAsia"/>
          <w:b w:val="0"/>
          <w:szCs w:val="32"/>
        </w:rPr>
        <w:t>项。</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(2)</w:t>
      </w:r>
      <w:r w:rsidRPr="00996278">
        <w:rPr>
          <w:rFonts w:ascii="仿宋" w:eastAsia="方正仿宋简体" w:hAnsi="仿宋" w:cs="仿宋" w:hint="eastAsia"/>
          <w:b w:val="0"/>
          <w:szCs w:val="32"/>
        </w:rPr>
        <w:t>学术论文（著作）不得少于</w:t>
      </w:r>
      <w:r w:rsidRPr="00996278">
        <w:rPr>
          <w:rFonts w:ascii="仿宋" w:eastAsia="方正仿宋简体" w:hAnsi="仿宋" w:cs="仿宋" w:hint="eastAsia"/>
          <w:b w:val="0"/>
          <w:szCs w:val="32"/>
        </w:rPr>
        <w:t>4</w:t>
      </w:r>
      <w:r w:rsidRPr="00996278">
        <w:rPr>
          <w:rFonts w:ascii="仿宋" w:eastAsia="方正仿宋简体" w:hAnsi="仿宋" w:cs="仿宋" w:hint="eastAsia"/>
          <w:b w:val="0"/>
          <w:szCs w:val="32"/>
        </w:rPr>
        <w:t>篇（部）。</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(3)</w:t>
      </w:r>
      <w:r w:rsidRPr="00996278">
        <w:rPr>
          <w:rFonts w:ascii="仿宋" w:eastAsia="方正仿宋简体" w:hAnsi="仿宋" w:cs="仿宋" w:hint="eastAsia"/>
          <w:b w:val="0"/>
          <w:szCs w:val="32"/>
        </w:rPr>
        <w:t>高水平论文不少于</w:t>
      </w:r>
      <w:r w:rsidRPr="00996278">
        <w:rPr>
          <w:rFonts w:ascii="仿宋" w:eastAsia="方正仿宋简体" w:hAnsi="仿宋" w:cs="仿宋" w:hint="eastAsia"/>
          <w:b w:val="0"/>
          <w:szCs w:val="32"/>
        </w:rPr>
        <w:t>2</w:t>
      </w:r>
      <w:r w:rsidRPr="00996278">
        <w:rPr>
          <w:rFonts w:ascii="仿宋" w:eastAsia="方正仿宋简体" w:hAnsi="仿宋" w:cs="仿宋" w:hint="eastAsia"/>
          <w:b w:val="0"/>
          <w:szCs w:val="32"/>
        </w:rPr>
        <w:t>篇。</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代表性成果形式包括公开发表的学术论文、公开出版的著作（包括专著、编著、译著、教材）、被学术论文数据库收录的学</w:t>
      </w:r>
      <w:r w:rsidRPr="00996278">
        <w:rPr>
          <w:rFonts w:ascii="仿宋" w:eastAsia="方正仿宋简体" w:hAnsi="仿宋" w:cs="仿宋" w:hint="eastAsia"/>
          <w:b w:val="0"/>
          <w:szCs w:val="32"/>
        </w:rPr>
        <w:lastRenderedPageBreak/>
        <w:t>术会议报告、省级以上行业主管部门采用的项目报告或技术报告、省级以上行业主管部门认定或奖励的成果、国际专利、国家发明专利、省级以</w:t>
      </w:r>
      <w:r w:rsidRPr="00996278">
        <w:rPr>
          <w:rFonts w:ascii="仿宋" w:eastAsia="方正仿宋简体" w:hAnsi="仿宋" w:cs="仿宋" w:hint="eastAsia"/>
          <w:b w:val="0"/>
          <w:szCs w:val="32"/>
        </w:rPr>
        <w:t>上行业主管部门采用标准规范、高水平的艺术作品（参照附则能折算成为高水平论文、普通论文的艺术作品）等。</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b w:val="0"/>
        </w:rPr>
      </w:pPr>
      <w:r w:rsidRPr="00996278">
        <w:rPr>
          <w:rFonts w:ascii="华文楷体" w:eastAsia="华文楷体" w:hAnsi="华文楷体" w:hint="eastAsia"/>
          <w:b w:val="0"/>
        </w:rPr>
        <w:t>（二）副研究员</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bCs/>
          <w:szCs w:val="32"/>
        </w:rPr>
        <w:t>1</w:t>
      </w:r>
      <w:r w:rsidRPr="00996278">
        <w:rPr>
          <w:rFonts w:eastAsia="方正仿宋简体" w:hint="default"/>
          <w:b/>
          <w:szCs w:val="32"/>
        </w:rPr>
        <w:t xml:space="preserve">. </w:t>
      </w:r>
      <w:r w:rsidRPr="00996278">
        <w:rPr>
          <w:rFonts w:eastAsia="方正仿宋简体"/>
          <w:szCs w:val="32"/>
        </w:rPr>
        <w:t>专业技术工作经历（能力）条件，申报人需同时具备以下条件：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从事本学科（专业）研究工作、或从事教育管理研究工作，每年完成本岗位所规定的工作任务。</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2</w:t>
      </w:r>
      <w:r w:rsidRPr="00996278">
        <w:rPr>
          <w:rFonts w:ascii="仿宋" w:eastAsia="方正仿宋简体" w:hAnsi="仿宋" w:cs="仿宋"/>
          <w:b w:val="0"/>
          <w:szCs w:val="32"/>
        </w:rPr>
        <w:t>)</w:t>
      </w:r>
      <w:r w:rsidRPr="00996278">
        <w:rPr>
          <w:rFonts w:ascii="仿宋" w:eastAsia="方正仿宋简体" w:hAnsi="仿宋" w:cs="仿宋" w:hint="eastAsia"/>
          <w:b w:val="0"/>
          <w:szCs w:val="32"/>
        </w:rPr>
        <w:t>具有较强的科研能力和较丰富的研究工作积累，能够创造性地开展研究工作，是本学科领域的学术骨干。</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3</w:t>
      </w:r>
      <w:r w:rsidRPr="00996278">
        <w:rPr>
          <w:rFonts w:ascii="仿宋" w:eastAsia="方正仿宋简体" w:hAnsi="仿宋" w:cs="仿宋"/>
          <w:b w:val="0"/>
          <w:szCs w:val="32"/>
        </w:rPr>
        <w:t>)</w:t>
      </w:r>
      <w:r w:rsidRPr="00996278">
        <w:rPr>
          <w:rFonts w:ascii="仿宋" w:eastAsia="方正仿宋简体" w:hAnsi="仿宋" w:cs="仿宋" w:hint="eastAsia"/>
          <w:b w:val="0"/>
          <w:szCs w:val="32"/>
        </w:rPr>
        <w:t>能够提出有较大学术影响和应用价值的研究项目，提出有效的研究途径，制定可行的研究方案；或能够撰写较高水平的研究报告或发表较高学术价值的研究论文；或能够对本学科某一领域有深入的创见性研究，独立撰写具有较高学术水平的专著或论文。</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4</w:t>
      </w:r>
      <w:r w:rsidRPr="00996278">
        <w:rPr>
          <w:rFonts w:ascii="仿宋" w:eastAsia="方正仿宋简体" w:hAnsi="仿宋" w:cs="仿宋"/>
          <w:b w:val="0"/>
          <w:szCs w:val="32"/>
        </w:rPr>
        <w:t>)</w:t>
      </w:r>
      <w:r w:rsidRPr="00996278">
        <w:rPr>
          <w:rFonts w:ascii="仿宋" w:eastAsia="方正仿宋简体" w:hAnsi="仿宋" w:cs="仿宋" w:hint="eastAsia"/>
          <w:b w:val="0"/>
          <w:szCs w:val="32"/>
        </w:rPr>
        <w:t>指导、培养中初级研究人员。</w:t>
      </w:r>
    </w:p>
    <w:p w:rsidR="002F004E" w:rsidRPr="00996278" w:rsidRDefault="006519B2">
      <w:pPr>
        <w:pStyle w:val="a4"/>
        <w:widowControl w:val="0"/>
        <w:adjustRightInd w:val="0"/>
        <w:spacing w:line="580" w:lineRule="exact"/>
        <w:contextualSpacing/>
        <w:jc w:val="both"/>
        <w:rPr>
          <w:rFonts w:ascii="华文楷体" w:eastAsia="华文楷体" w:hAnsi="华文楷体" w:hint="default"/>
          <w:b/>
        </w:rPr>
      </w:pPr>
      <w:r w:rsidRPr="00996278">
        <w:rPr>
          <w:rFonts w:eastAsia="方正仿宋简体"/>
          <w:szCs w:val="32"/>
        </w:rPr>
        <w:t>(5)40</w:t>
      </w:r>
      <w:r w:rsidRPr="00996278">
        <w:rPr>
          <w:rFonts w:eastAsia="方正仿宋简体"/>
          <w:szCs w:val="32"/>
        </w:rPr>
        <w:t>周岁以下申报人申报高一级职称，在任现职期间，至少一年担任辅导员、班主任等学生工作经历，或支教、扶贫、参加孔子学院及国际组织援外交流等工作经历，并考核合格。</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2. </w:t>
      </w:r>
      <w:r w:rsidRPr="00996278">
        <w:rPr>
          <w:rFonts w:eastAsia="方正仿宋简体"/>
          <w:szCs w:val="32"/>
        </w:rPr>
        <w:t>业绩成果条件，申报人需完成学校规定的岗位工作量，且具备下列条件之一：</w:t>
      </w:r>
    </w:p>
    <w:p w:rsidR="002F004E" w:rsidRPr="00996278" w:rsidRDefault="006519B2">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6278">
        <w:rPr>
          <w:rFonts w:ascii="仿宋" w:eastAsia="方正仿宋简体" w:hAnsi="仿宋" w:cs="仿宋"/>
          <w:sz w:val="32"/>
          <w:szCs w:val="32"/>
        </w:rPr>
        <w:t>(1)</w:t>
      </w:r>
      <w:r w:rsidRPr="00996278">
        <w:rPr>
          <w:rFonts w:ascii="仿宋" w:eastAsia="方正仿宋简体" w:hAnsi="仿宋" w:cs="仿宋" w:hint="eastAsia"/>
          <w:sz w:val="32"/>
          <w:szCs w:val="32"/>
        </w:rPr>
        <w:t>参</w:t>
      </w:r>
      <w:r w:rsidRPr="00996278">
        <w:rPr>
          <w:rFonts w:ascii="Times New Roman" w:eastAsia="方正仿宋简体" w:hAnsi="Times New Roman" w:hint="eastAsia"/>
          <w:sz w:val="32"/>
          <w:szCs w:val="32"/>
        </w:rPr>
        <w:t>与省</w:t>
      </w:r>
      <w:r w:rsidRPr="00996278">
        <w:rPr>
          <w:rFonts w:ascii="Times New Roman" w:eastAsia="方正仿宋简体" w:hAnsi="Times New Roman" w:hint="eastAsia"/>
          <w:sz w:val="32"/>
          <w:szCs w:val="32"/>
        </w:rPr>
        <w:t>（部）级以上教学类、科技类成果奖二等奖</w:t>
      </w:r>
      <w:r w:rsidRPr="00996278">
        <w:rPr>
          <w:rFonts w:ascii="Times New Roman" w:eastAsia="方正仿宋简体" w:hAnsi="Times New Roman" w:hint="eastAsia"/>
          <w:sz w:val="32"/>
          <w:szCs w:val="32"/>
        </w:rPr>
        <w:t>1</w:t>
      </w:r>
      <w:r w:rsidRPr="00996278">
        <w:rPr>
          <w:rFonts w:ascii="Times New Roman" w:eastAsia="方正仿宋简体" w:hAnsi="Times New Roman" w:hint="eastAsia"/>
          <w:sz w:val="32"/>
          <w:szCs w:val="32"/>
        </w:rPr>
        <w:t>项（前</w:t>
      </w:r>
      <w:r w:rsidRPr="00996278">
        <w:rPr>
          <w:rFonts w:ascii="Times New Roman" w:eastAsia="方正仿宋简体" w:hAnsi="Times New Roman" w:hint="eastAsia"/>
          <w:sz w:val="32"/>
          <w:szCs w:val="32"/>
        </w:rPr>
        <w:lastRenderedPageBreak/>
        <w:t>3</w:t>
      </w:r>
      <w:r w:rsidRPr="00996278">
        <w:rPr>
          <w:rFonts w:ascii="Times New Roman" w:eastAsia="方正仿宋简体" w:hAnsi="Times New Roman" w:hint="eastAsia"/>
          <w:sz w:val="32"/>
          <w:szCs w:val="32"/>
        </w:rPr>
        <w:t>名）或三等奖</w:t>
      </w:r>
      <w:r w:rsidRPr="00996278">
        <w:rPr>
          <w:rFonts w:ascii="Times New Roman" w:eastAsia="方正仿宋简体" w:hAnsi="Times New Roman" w:hint="eastAsia"/>
          <w:sz w:val="32"/>
          <w:szCs w:val="32"/>
        </w:rPr>
        <w:t>2</w:t>
      </w:r>
      <w:r w:rsidRPr="00996278">
        <w:rPr>
          <w:rFonts w:ascii="Times New Roman" w:eastAsia="方正仿宋简体" w:hAnsi="Times New Roman" w:hint="eastAsia"/>
          <w:sz w:val="32"/>
          <w:szCs w:val="32"/>
        </w:rPr>
        <w:t>项（前</w:t>
      </w:r>
      <w:r w:rsidRPr="00996278">
        <w:rPr>
          <w:rFonts w:ascii="Times New Roman" w:eastAsia="方正仿宋简体" w:hAnsi="Times New Roman" w:hint="eastAsia"/>
          <w:sz w:val="32"/>
          <w:szCs w:val="32"/>
        </w:rPr>
        <w:t>3</w:t>
      </w:r>
      <w:r w:rsidRPr="00996278">
        <w:rPr>
          <w:rFonts w:ascii="Times New Roman" w:eastAsia="方正仿宋简体" w:hAnsi="Times New Roman" w:hint="eastAsia"/>
          <w:sz w:val="32"/>
          <w:szCs w:val="32"/>
        </w:rPr>
        <w:t>名）。</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(2)</w:t>
      </w:r>
      <w:r w:rsidRPr="00996278">
        <w:rPr>
          <w:rFonts w:ascii="Times New Roman" w:eastAsia="方正仿宋简体" w:hAnsi="Times New Roman"/>
          <w:szCs w:val="32"/>
        </w:rPr>
        <w:t xml:space="preserve"> </w:t>
      </w:r>
      <w:r w:rsidRPr="00996278">
        <w:rPr>
          <w:rFonts w:ascii="Times New Roman" w:eastAsia="方正仿宋简体" w:hAnsi="Times New Roman"/>
          <w:szCs w:val="32"/>
        </w:rPr>
        <w:t>参与省级以上质量工程、提质培优、双高建设等教育行政主管部门认可的学校建设、专业（群）建设、教学条件和教学资源建设等方面的项目。（前</w:t>
      </w:r>
      <w:r w:rsidRPr="00996278">
        <w:rPr>
          <w:rFonts w:ascii="Times New Roman" w:eastAsia="方正仿宋简体" w:hAnsi="Times New Roman"/>
          <w:szCs w:val="32"/>
        </w:rPr>
        <w:t>3</w:t>
      </w:r>
      <w:r w:rsidRPr="00996278">
        <w:rPr>
          <w:rFonts w:ascii="Times New Roman" w:eastAsia="方正仿宋简体" w:hAnsi="Times New Roman"/>
          <w:szCs w:val="32"/>
        </w:rPr>
        <w:t>名）。</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(3)</w:t>
      </w:r>
      <w:r w:rsidRPr="00996278">
        <w:rPr>
          <w:rFonts w:eastAsia="方正仿宋简体"/>
          <w:szCs w:val="32"/>
        </w:rPr>
        <w:t>担任国家规划专业基础课和专业核心课教材编者，或担任省级规划专业基础课和专业核心课教材主编或核心编者</w:t>
      </w:r>
      <w:r w:rsidRPr="00996278">
        <w:rPr>
          <w:rFonts w:ascii="Times New Roman" w:eastAsia="方正仿宋简体" w:hAnsi="Times New Roman"/>
          <w:szCs w:val="32"/>
        </w:rPr>
        <w:t>（承担的编写任务不少于全书的</w:t>
      </w:r>
      <w:r w:rsidRPr="00996278">
        <w:rPr>
          <w:rFonts w:ascii="Times New Roman" w:eastAsia="方正仿宋简体" w:hAnsi="Times New Roman"/>
          <w:szCs w:val="32"/>
        </w:rPr>
        <w:t>30%</w:t>
      </w:r>
      <w:r w:rsidRPr="00996278">
        <w:rPr>
          <w:rFonts w:ascii="Times New Roman" w:eastAsia="方正仿宋简体" w:hAnsi="Times New Roman"/>
          <w:szCs w:val="32"/>
        </w:rPr>
        <w:t>的编者）</w:t>
      </w:r>
      <w:r w:rsidRPr="00996278">
        <w:rPr>
          <w:rFonts w:eastAsia="方正仿宋简体"/>
          <w:szCs w:val="32"/>
        </w:rPr>
        <w:t>。</w:t>
      </w:r>
    </w:p>
    <w:p w:rsidR="002F004E" w:rsidRPr="00996278" w:rsidRDefault="006519B2">
      <w:pPr>
        <w:pStyle w:val="a4"/>
        <w:widowControl w:val="0"/>
        <w:adjustRightInd w:val="0"/>
        <w:spacing w:line="580" w:lineRule="exact"/>
        <w:contextualSpacing/>
        <w:jc w:val="both"/>
        <w:rPr>
          <w:rFonts w:ascii="Times New Roman" w:eastAsia="方正仿宋简体" w:hAnsi="Times New Roman" w:hint="default"/>
          <w:szCs w:val="32"/>
        </w:rPr>
      </w:pPr>
      <w:r w:rsidRPr="00996278">
        <w:rPr>
          <w:rFonts w:eastAsia="方正仿宋简体"/>
          <w:szCs w:val="32"/>
        </w:rPr>
        <w:t>(4)</w:t>
      </w:r>
      <w:r w:rsidRPr="00996278">
        <w:rPr>
          <w:rFonts w:ascii="Times New Roman" w:eastAsia="方正仿宋简体" w:hAnsi="Times New Roman"/>
          <w:szCs w:val="32"/>
        </w:rPr>
        <w:t>作为第一指导老师指导学生在</w:t>
      </w:r>
      <w:r w:rsidRPr="00996278">
        <w:rPr>
          <w:rFonts w:ascii="Times New Roman" w:eastAsia="方正仿宋简体" w:hAnsi="Times New Roman"/>
          <w:szCs w:val="32"/>
        </w:rPr>
        <w:t>I</w:t>
      </w:r>
      <w:r w:rsidRPr="00996278">
        <w:rPr>
          <w:rFonts w:ascii="Times New Roman" w:eastAsia="方正仿宋简体" w:hAnsi="Times New Roman"/>
          <w:szCs w:val="32"/>
        </w:rPr>
        <w:t>级甲类竞赛</w:t>
      </w:r>
      <w:r w:rsidRPr="00996278">
        <w:rPr>
          <w:rFonts w:ascii="Times New Roman" w:eastAsia="方正仿宋简体" w:hAnsi="Times New Roman"/>
          <w:szCs w:val="32"/>
        </w:rPr>
        <w:t>省级二等奖</w:t>
      </w:r>
      <w:r w:rsidRPr="00996278">
        <w:rPr>
          <w:rFonts w:ascii="Times New Roman" w:eastAsia="方正仿宋简体" w:hAnsi="Times New Roman"/>
          <w:szCs w:val="32"/>
        </w:rPr>
        <w:t>1</w:t>
      </w:r>
      <w:r w:rsidRPr="00996278">
        <w:rPr>
          <w:rFonts w:ascii="Times New Roman" w:eastAsia="方正仿宋简体" w:hAnsi="Times New Roman"/>
          <w:szCs w:val="32"/>
        </w:rPr>
        <w:t>项或省级三等奖</w:t>
      </w:r>
      <w:r w:rsidRPr="00996278">
        <w:rPr>
          <w:rFonts w:ascii="Times New Roman" w:eastAsia="方正仿宋简体" w:hAnsi="Times New Roman"/>
          <w:szCs w:val="32"/>
        </w:rPr>
        <w:t>2</w:t>
      </w:r>
      <w:r w:rsidRPr="00996278">
        <w:rPr>
          <w:rFonts w:ascii="Times New Roman" w:eastAsia="方正仿宋简体" w:hAnsi="Times New Roman"/>
          <w:szCs w:val="32"/>
        </w:rPr>
        <w:t>项。</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(5)</w:t>
      </w:r>
      <w:r w:rsidRPr="00996278">
        <w:rPr>
          <w:rFonts w:eastAsia="方正仿宋简体"/>
          <w:szCs w:val="32"/>
        </w:rPr>
        <w:t>参加省级以上相关竞赛获三等奖以上。</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(6)</w:t>
      </w:r>
      <w:r w:rsidRPr="00996278">
        <w:rPr>
          <w:rFonts w:eastAsia="方正仿宋简体"/>
          <w:szCs w:val="32"/>
        </w:rPr>
        <w:t>主持市级以上教研科研项目、科研平台（基地）、社会培训基地；</w:t>
      </w:r>
      <w:r w:rsidRPr="00996278">
        <w:rPr>
          <w:rFonts w:eastAsia="方正仿宋简体"/>
          <w:bCs/>
          <w:szCs w:val="32"/>
        </w:rPr>
        <w:t>省级</w:t>
      </w:r>
      <w:r w:rsidRPr="00996278">
        <w:rPr>
          <w:rFonts w:ascii="Times New Roman" w:eastAsia="方正仿宋简体" w:hAnsi="Times New Roman"/>
          <w:szCs w:val="32"/>
        </w:rPr>
        <w:t>以上</w:t>
      </w:r>
      <w:r w:rsidRPr="00996278">
        <w:rPr>
          <w:rFonts w:eastAsia="方正仿宋简体"/>
          <w:bCs/>
          <w:szCs w:val="32"/>
        </w:rPr>
        <w:t>教研科研项目、科研平台（基地）、社会培训基地的实质参与者（除主持人以外的前</w:t>
      </w:r>
      <w:r w:rsidRPr="00996278">
        <w:rPr>
          <w:rFonts w:eastAsia="方正仿宋简体"/>
          <w:bCs/>
          <w:szCs w:val="32"/>
        </w:rPr>
        <w:t>2</w:t>
      </w:r>
      <w:r w:rsidRPr="00996278">
        <w:rPr>
          <w:rFonts w:eastAsia="方正仿宋简体"/>
          <w:bCs/>
          <w:szCs w:val="32"/>
        </w:rPr>
        <w:t>名）；或国家级以上教研科研项目、科研平台（基地）、社会培训基地的实质参与者（除主持人以外的前</w:t>
      </w:r>
      <w:r w:rsidRPr="00996278">
        <w:rPr>
          <w:rFonts w:eastAsia="方正仿宋简体"/>
          <w:bCs/>
          <w:szCs w:val="32"/>
        </w:rPr>
        <w:t>4</w:t>
      </w:r>
      <w:r w:rsidRPr="00996278">
        <w:rPr>
          <w:rFonts w:eastAsia="方正仿宋简体"/>
          <w:bCs/>
          <w:szCs w:val="32"/>
        </w:rPr>
        <w:t>名）</w:t>
      </w:r>
      <w:r w:rsidRPr="00996278">
        <w:rPr>
          <w:rFonts w:eastAsia="方正仿宋简体"/>
          <w:szCs w:val="32"/>
        </w:rPr>
        <w:t>。</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(7)</w:t>
      </w:r>
      <w:r w:rsidRPr="00996278">
        <w:rPr>
          <w:rFonts w:eastAsia="方正仿宋简体"/>
          <w:szCs w:val="32"/>
        </w:rPr>
        <w:t>主持横向课题、技术服务、创新创业项目到账经费累计</w:t>
      </w:r>
      <w:r w:rsidRPr="00996278">
        <w:rPr>
          <w:rFonts w:eastAsia="方正仿宋简体"/>
          <w:szCs w:val="32"/>
        </w:rPr>
        <w:t>20</w:t>
      </w:r>
      <w:r w:rsidRPr="00996278">
        <w:rPr>
          <w:rFonts w:eastAsia="方正仿宋简体"/>
          <w:szCs w:val="32"/>
        </w:rPr>
        <w:t>万元以上。</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3. </w:t>
      </w:r>
      <w:r w:rsidRPr="00996278">
        <w:rPr>
          <w:rFonts w:eastAsia="方正仿宋简体"/>
          <w:szCs w:val="32"/>
        </w:rPr>
        <w:t>代表性成果条件</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独立完成或第一完成者完成代表性成果</w:t>
      </w:r>
      <w:r w:rsidRPr="00996278">
        <w:rPr>
          <w:rFonts w:eastAsia="方正仿宋简体"/>
          <w:szCs w:val="32"/>
        </w:rPr>
        <w:t>5</w:t>
      </w:r>
      <w:r w:rsidRPr="00996278">
        <w:rPr>
          <w:rFonts w:eastAsia="方正仿宋简体"/>
          <w:szCs w:val="32"/>
        </w:rPr>
        <w:t>项以上，且同时具备下列条件：</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(1)</w:t>
      </w:r>
      <w:r w:rsidRPr="00996278">
        <w:rPr>
          <w:rFonts w:eastAsia="方正仿宋简体"/>
          <w:szCs w:val="32"/>
        </w:rPr>
        <w:t>本专业（学科）代表性成果不得少于</w:t>
      </w:r>
      <w:r w:rsidRPr="00996278">
        <w:rPr>
          <w:rFonts w:eastAsia="方正仿宋简体" w:hint="default"/>
          <w:szCs w:val="32"/>
        </w:rPr>
        <w:t>3</w:t>
      </w:r>
      <w:r w:rsidRPr="00996278">
        <w:rPr>
          <w:rFonts w:eastAsia="方正仿宋简体"/>
          <w:szCs w:val="32"/>
        </w:rPr>
        <w:t>项</w:t>
      </w:r>
      <w:r w:rsidRPr="00996278">
        <w:rPr>
          <w:rFonts w:eastAsia="方正仿宋简体"/>
          <w:szCs w:val="32"/>
        </w:rPr>
        <w:t>;</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(2)</w:t>
      </w:r>
      <w:r w:rsidRPr="00996278">
        <w:rPr>
          <w:rFonts w:eastAsia="方正仿宋简体"/>
          <w:szCs w:val="32"/>
        </w:rPr>
        <w:t>学术论文（著作）不得少于</w:t>
      </w:r>
      <w:r w:rsidRPr="00996278">
        <w:rPr>
          <w:rFonts w:eastAsia="方正仿宋简体"/>
          <w:szCs w:val="32"/>
        </w:rPr>
        <w:t>3</w:t>
      </w:r>
      <w:r w:rsidRPr="00996278">
        <w:rPr>
          <w:rFonts w:eastAsia="方正仿宋简体"/>
          <w:szCs w:val="32"/>
        </w:rPr>
        <w:t>篇（部）</w:t>
      </w:r>
      <w:r w:rsidRPr="00996278">
        <w:rPr>
          <w:rFonts w:eastAsia="方正仿宋简体"/>
          <w:szCs w:val="32"/>
        </w:rPr>
        <w:t>;</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(3)</w:t>
      </w:r>
      <w:r w:rsidRPr="00996278">
        <w:rPr>
          <w:rFonts w:eastAsia="方正仿宋简体"/>
          <w:szCs w:val="32"/>
        </w:rPr>
        <w:t>高水平论文不少于</w:t>
      </w:r>
      <w:r w:rsidRPr="00996278">
        <w:rPr>
          <w:rFonts w:eastAsia="方正仿宋简体"/>
          <w:szCs w:val="32"/>
        </w:rPr>
        <w:t>1</w:t>
      </w:r>
      <w:r w:rsidRPr="00996278">
        <w:rPr>
          <w:rFonts w:eastAsia="方正仿宋简体"/>
          <w:szCs w:val="32"/>
        </w:rPr>
        <w:t>篇。</w:t>
      </w:r>
    </w:p>
    <w:p w:rsidR="002F004E" w:rsidRPr="00996278" w:rsidRDefault="006519B2">
      <w:pPr>
        <w:pStyle w:val="ab"/>
        <w:widowControl w:val="0"/>
        <w:spacing w:before="0" w:after="0" w:line="580" w:lineRule="exact"/>
        <w:ind w:firstLine="640"/>
        <w:contextualSpacing/>
        <w:jc w:val="both"/>
        <w:rPr>
          <w:rFonts w:eastAsia="方正仿宋简体"/>
          <w:b w:val="0"/>
          <w:szCs w:val="32"/>
        </w:rPr>
      </w:pPr>
      <w:r w:rsidRPr="00996278">
        <w:rPr>
          <w:rFonts w:eastAsia="方正仿宋简体" w:hint="eastAsia"/>
          <w:b w:val="0"/>
          <w:szCs w:val="32"/>
        </w:rPr>
        <w:lastRenderedPageBreak/>
        <w:t>代表性成果形式包括公开发表的学术论文、公开出版的著作（包括专著、编著、译著、教材）、被学术论文数据库收录的学术会议报告、省级以上行业主管部门采用的项目报告或技术报告、省级以上行业主管部门认定或奖励的成果、国际专利、国家发明专利、省级以上行业主管部门采用标准规范、高水平的艺术作品（参照附则能折算成为高水平论文、普通论文的艺术作品）等。</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b w:val="0"/>
        </w:rPr>
      </w:pPr>
      <w:r w:rsidRPr="00996278">
        <w:rPr>
          <w:rFonts w:ascii="华文楷体" w:eastAsia="华文楷体" w:hAnsi="华文楷体" w:hint="eastAsia"/>
          <w:b w:val="0"/>
        </w:rPr>
        <w:t>（三）助理研究员</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bCs/>
          <w:szCs w:val="32"/>
        </w:rPr>
        <w:t>1</w:t>
      </w:r>
      <w:r w:rsidRPr="00996278">
        <w:rPr>
          <w:rFonts w:eastAsia="方正仿宋简体" w:hint="default"/>
          <w:b/>
          <w:szCs w:val="32"/>
        </w:rPr>
        <w:t xml:space="preserve">. </w:t>
      </w:r>
      <w:r w:rsidRPr="00996278">
        <w:rPr>
          <w:rFonts w:eastAsia="方正仿宋简体"/>
          <w:szCs w:val="32"/>
        </w:rPr>
        <w:t>专业技术工作经历（能力）条件，申报人需同时具备以下条件：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从事本学科（专业）研究工作、或从事教育管理研究工作，每年完</w:t>
      </w:r>
      <w:r w:rsidRPr="00996278">
        <w:rPr>
          <w:rFonts w:ascii="仿宋" w:eastAsia="方正仿宋简体" w:hAnsi="仿宋" w:cs="仿宋" w:hint="eastAsia"/>
          <w:b w:val="0"/>
          <w:szCs w:val="32"/>
        </w:rPr>
        <w:t>成本岗位所规定的工作任务。</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2</w:t>
      </w:r>
      <w:r w:rsidRPr="00996278">
        <w:rPr>
          <w:rFonts w:ascii="仿宋" w:eastAsia="方正仿宋简体" w:hAnsi="仿宋" w:cs="仿宋"/>
          <w:b w:val="0"/>
          <w:szCs w:val="32"/>
        </w:rPr>
        <w:t>)</w:t>
      </w:r>
      <w:r w:rsidRPr="00996278">
        <w:rPr>
          <w:rFonts w:ascii="仿宋" w:eastAsia="方正仿宋简体" w:hAnsi="仿宋" w:cs="仿宋" w:hint="eastAsia"/>
          <w:b w:val="0"/>
          <w:szCs w:val="32"/>
        </w:rPr>
        <w:t>系统掌握本学科基础理论和专业知识，掌握必要的研究方法或实验技术，了解本学科领域国内外研究现状和发展趋势。</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3</w:t>
      </w:r>
      <w:r w:rsidRPr="00996278">
        <w:rPr>
          <w:rFonts w:ascii="仿宋" w:eastAsia="方正仿宋简体" w:hAnsi="仿宋" w:cs="仿宋"/>
          <w:b w:val="0"/>
          <w:szCs w:val="32"/>
        </w:rPr>
        <w:t>)</w:t>
      </w:r>
      <w:r w:rsidRPr="00996278">
        <w:rPr>
          <w:rFonts w:ascii="仿宋" w:eastAsia="方正仿宋简体" w:hAnsi="仿宋" w:cs="仿宋" w:hint="eastAsia"/>
          <w:b w:val="0"/>
          <w:szCs w:val="32"/>
        </w:rPr>
        <w:t>参与选定科研项目和制定研究方案，能够独立撰写研究报告或发表研究论文，取得具有科学意义或实用价值的研究成果；或能够独立发表论文或撰写研究报告。</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4</w:t>
      </w:r>
      <w:r w:rsidRPr="00996278">
        <w:rPr>
          <w:rFonts w:ascii="仿宋" w:eastAsia="方正仿宋简体" w:hAnsi="仿宋" w:cs="仿宋"/>
          <w:b w:val="0"/>
          <w:szCs w:val="32"/>
        </w:rPr>
        <w:t>)</w:t>
      </w:r>
      <w:r w:rsidRPr="00996278">
        <w:rPr>
          <w:rFonts w:ascii="仿宋" w:eastAsia="方正仿宋简体" w:hAnsi="仿宋" w:cs="仿宋" w:hint="eastAsia"/>
          <w:b w:val="0"/>
          <w:szCs w:val="32"/>
        </w:rPr>
        <w:t>40</w:t>
      </w:r>
      <w:r w:rsidRPr="00996278">
        <w:rPr>
          <w:rFonts w:ascii="仿宋" w:eastAsia="方正仿宋简体" w:hAnsi="仿宋" w:cs="仿宋" w:hint="eastAsia"/>
          <w:b w:val="0"/>
          <w:szCs w:val="32"/>
        </w:rPr>
        <w:t>周岁以下申报人申报高一级职称，在任现职期间，至少一年担任辅导员、班主任等学生工作经历，或支教、扶贫、参加孔子学院及国际组织援外交流等工作经历，并考核合格。</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 xml:space="preserve">2. </w:t>
      </w:r>
      <w:r w:rsidRPr="00996278">
        <w:rPr>
          <w:rFonts w:ascii="仿宋" w:eastAsia="方正仿宋简体" w:hAnsi="仿宋" w:cs="仿宋"/>
          <w:b w:val="0"/>
          <w:szCs w:val="32"/>
        </w:rPr>
        <w:t>业绩成果条件，申报人需完成学校规定的岗位工作，且具备下列条件之</w:t>
      </w:r>
      <w:r w:rsidRPr="00996278">
        <w:rPr>
          <w:rFonts w:ascii="仿宋" w:eastAsia="方正仿宋简体" w:hAnsi="仿宋" w:cs="仿宋" w:hint="eastAsia"/>
          <w:b w:val="0"/>
          <w:szCs w:val="32"/>
        </w:rPr>
        <w:t>一</w:t>
      </w:r>
      <w:r w:rsidRPr="00996278">
        <w:rPr>
          <w:rFonts w:ascii="仿宋" w:eastAsia="方正仿宋简体" w:hAnsi="仿宋" w:cs="仿宋"/>
          <w:b w:val="0"/>
          <w:szCs w:val="32"/>
        </w:rPr>
        <w:t>：</w:t>
      </w:r>
    </w:p>
    <w:p w:rsidR="002F004E" w:rsidRPr="00996278" w:rsidRDefault="006519B2">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6278">
        <w:rPr>
          <w:rFonts w:ascii="仿宋" w:eastAsia="方正仿宋简体" w:hAnsi="仿宋" w:cs="仿宋" w:hint="eastAsia"/>
          <w:sz w:val="32"/>
          <w:szCs w:val="32"/>
        </w:rPr>
        <w:t>(1)</w:t>
      </w:r>
      <w:r w:rsidRPr="00996278">
        <w:rPr>
          <w:rFonts w:ascii="仿宋" w:eastAsia="方正仿宋简体" w:hAnsi="仿宋" w:cs="仿宋" w:hint="eastAsia"/>
          <w:sz w:val="32"/>
          <w:szCs w:val="32"/>
        </w:rPr>
        <w:t>参</w:t>
      </w:r>
      <w:r w:rsidRPr="00996278">
        <w:rPr>
          <w:rFonts w:ascii="Times New Roman" w:eastAsia="方正仿宋简体" w:hAnsi="Times New Roman" w:hint="eastAsia"/>
          <w:sz w:val="32"/>
          <w:szCs w:val="32"/>
        </w:rPr>
        <w:t>与省（部）级以上教学类、科技类成果奖；主持校级以上教学类、科技类成果奖。</w:t>
      </w:r>
    </w:p>
    <w:p w:rsidR="002F004E" w:rsidRPr="00996278" w:rsidRDefault="006519B2">
      <w:pPr>
        <w:pStyle w:val="a4"/>
        <w:widowControl w:val="0"/>
        <w:autoSpaceDE w:val="0"/>
        <w:autoSpaceDN w:val="0"/>
        <w:adjustRightInd w:val="0"/>
        <w:spacing w:line="580" w:lineRule="exact"/>
        <w:contextualSpacing/>
        <w:jc w:val="both"/>
        <w:rPr>
          <w:rFonts w:eastAsia="方正仿宋简体" w:hint="default"/>
          <w:szCs w:val="32"/>
        </w:rPr>
      </w:pPr>
      <w:r w:rsidRPr="00996278">
        <w:rPr>
          <w:rFonts w:eastAsia="方正仿宋简体"/>
          <w:szCs w:val="32"/>
        </w:rPr>
        <w:lastRenderedPageBreak/>
        <w:t>(2)</w:t>
      </w:r>
      <w:r w:rsidRPr="00996278">
        <w:rPr>
          <w:rFonts w:ascii="Times New Roman" w:eastAsia="方正仿宋简体" w:hAnsi="Times New Roman"/>
          <w:szCs w:val="32"/>
        </w:rPr>
        <w:t>参与省级以上质量工程、提质培优、双高建设等教育行政主管部门认可的学校建设、专业（群）建设、教学条件和教学资源建设等方面的项目。</w:t>
      </w:r>
    </w:p>
    <w:p w:rsidR="002F004E" w:rsidRPr="00996278" w:rsidRDefault="006519B2">
      <w:pPr>
        <w:pStyle w:val="a4"/>
        <w:widowControl w:val="0"/>
        <w:autoSpaceDE w:val="0"/>
        <w:autoSpaceDN w:val="0"/>
        <w:adjustRightInd w:val="0"/>
        <w:spacing w:line="580" w:lineRule="exact"/>
        <w:contextualSpacing/>
        <w:jc w:val="both"/>
        <w:rPr>
          <w:rFonts w:eastAsia="方正仿宋简体" w:hint="default"/>
          <w:bCs/>
          <w:szCs w:val="32"/>
        </w:rPr>
      </w:pPr>
      <w:r w:rsidRPr="00996278">
        <w:rPr>
          <w:rFonts w:eastAsia="方正仿宋简体"/>
          <w:szCs w:val="32"/>
        </w:rPr>
        <w:t>(3)</w:t>
      </w:r>
      <w:r w:rsidRPr="00996278">
        <w:rPr>
          <w:rFonts w:eastAsia="方正仿宋简体"/>
          <w:bCs/>
          <w:szCs w:val="32"/>
        </w:rPr>
        <w:t>担任省级</w:t>
      </w:r>
      <w:r w:rsidRPr="00996278">
        <w:rPr>
          <w:rFonts w:ascii="Times New Roman" w:eastAsia="方正仿宋简体" w:hAnsi="Times New Roman"/>
          <w:szCs w:val="32"/>
        </w:rPr>
        <w:t>以上</w:t>
      </w:r>
      <w:r w:rsidRPr="00996278">
        <w:rPr>
          <w:rFonts w:eastAsia="方正仿宋简体"/>
          <w:bCs/>
          <w:szCs w:val="32"/>
        </w:rPr>
        <w:t>规划公共基础必修课、专业基础课和专业核心课教材编者。</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(4)</w:t>
      </w:r>
      <w:r w:rsidRPr="00996278">
        <w:rPr>
          <w:rFonts w:ascii="Times New Roman" w:eastAsia="方正仿宋简体" w:hAnsi="Times New Roman"/>
          <w:szCs w:val="32"/>
        </w:rPr>
        <w:t>作为第一指导老师指导学生获</w:t>
      </w:r>
      <w:r w:rsidRPr="00996278">
        <w:rPr>
          <w:rFonts w:ascii="Times New Roman" w:eastAsia="方正仿宋简体" w:hAnsi="Times New Roman"/>
          <w:szCs w:val="32"/>
        </w:rPr>
        <w:t>I</w:t>
      </w:r>
      <w:r w:rsidRPr="00996278">
        <w:rPr>
          <w:rFonts w:ascii="Times New Roman" w:eastAsia="方正仿宋简体" w:hAnsi="Times New Roman"/>
          <w:szCs w:val="32"/>
        </w:rPr>
        <w:t>级甲类竞赛</w:t>
      </w:r>
      <w:r w:rsidRPr="00996278">
        <w:rPr>
          <w:rFonts w:ascii="Times New Roman" w:eastAsia="方正仿宋简体" w:hAnsi="Times New Roman"/>
          <w:szCs w:val="32"/>
        </w:rPr>
        <w:t>省级三等奖</w:t>
      </w:r>
      <w:r w:rsidRPr="00996278">
        <w:rPr>
          <w:rFonts w:ascii="Times New Roman" w:eastAsia="方正仿宋简体" w:hAnsi="Times New Roman"/>
          <w:szCs w:val="32"/>
        </w:rPr>
        <w:t>1</w:t>
      </w:r>
      <w:r w:rsidRPr="00996278">
        <w:rPr>
          <w:rFonts w:ascii="Times New Roman" w:eastAsia="方正仿宋简体" w:hAnsi="Times New Roman"/>
          <w:szCs w:val="32"/>
        </w:rPr>
        <w:t>项。</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(5)</w:t>
      </w:r>
      <w:r w:rsidRPr="00996278">
        <w:rPr>
          <w:rFonts w:eastAsia="方正仿宋简体"/>
          <w:szCs w:val="32"/>
        </w:rPr>
        <w:t>参加省级以上相关竞赛获三等奖以上。</w:t>
      </w:r>
    </w:p>
    <w:p w:rsidR="002F004E" w:rsidRPr="00996278" w:rsidRDefault="006519B2">
      <w:pPr>
        <w:pStyle w:val="a4"/>
        <w:widowControl w:val="0"/>
        <w:adjustRightInd w:val="0"/>
        <w:spacing w:line="580" w:lineRule="exact"/>
        <w:contextualSpacing/>
        <w:jc w:val="both"/>
        <w:rPr>
          <w:rFonts w:hint="default"/>
        </w:rPr>
      </w:pPr>
      <w:r w:rsidRPr="00996278">
        <w:rPr>
          <w:rFonts w:eastAsia="方正仿宋简体"/>
          <w:szCs w:val="32"/>
        </w:rPr>
        <w:t>(6)</w:t>
      </w:r>
      <w:r w:rsidRPr="00996278">
        <w:rPr>
          <w:rFonts w:eastAsia="方正仿宋简体"/>
          <w:szCs w:val="32"/>
        </w:rPr>
        <w:t>主持校级以上教研科研项目、科研平台（基地）、社</w:t>
      </w:r>
      <w:r w:rsidRPr="00996278">
        <w:rPr>
          <w:rFonts w:eastAsia="方正仿宋简体"/>
          <w:szCs w:val="32"/>
        </w:rPr>
        <w:t>会培训基地；</w:t>
      </w:r>
      <w:r w:rsidRPr="00996278">
        <w:rPr>
          <w:rFonts w:eastAsia="方正仿宋简体"/>
          <w:bCs/>
          <w:szCs w:val="32"/>
        </w:rPr>
        <w:t>市级</w:t>
      </w:r>
      <w:r w:rsidRPr="00996278">
        <w:rPr>
          <w:rFonts w:ascii="Times New Roman" w:eastAsia="方正仿宋简体" w:hAnsi="Times New Roman"/>
          <w:szCs w:val="32"/>
        </w:rPr>
        <w:t>以上</w:t>
      </w:r>
      <w:r w:rsidRPr="00996278">
        <w:rPr>
          <w:rFonts w:eastAsia="方正仿宋简体"/>
          <w:bCs/>
          <w:szCs w:val="32"/>
        </w:rPr>
        <w:t>教研科研项目、科研平台（基地）、社会培训基地的实质参与者（除主持人以外的前</w:t>
      </w:r>
      <w:r w:rsidRPr="00996278">
        <w:rPr>
          <w:rFonts w:eastAsia="方正仿宋简体"/>
          <w:bCs/>
          <w:szCs w:val="32"/>
        </w:rPr>
        <w:t>2</w:t>
      </w:r>
      <w:r w:rsidRPr="00996278">
        <w:rPr>
          <w:rFonts w:eastAsia="方正仿宋简体"/>
          <w:bCs/>
          <w:szCs w:val="32"/>
        </w:rPr>
        <w:t>名），或省级</w:t>
      </w:r>
      <w:r w:rsidRPr="00996278">
        <w:rPr>
          <w:rFonts w:ascii="Times New Roman" w:eastAsia="方正仿宋简体" w:hAnsi="Times New Roman"/>
          <w:szCs w:val="32"/>
        </w:rPr>
        <w:t>以上</w:t>
      </w:r>
      <w:r w:rsidRPr="00996278">
        <w:rPr>
          <w:rFonts w:eastAsia="方正仿宋简体"/>
          <w:bCs/>
          <w:szCs w:val="32"/>
        </w:rPr>
        <w:t>教研科研项目、科研平台（基地）、社会培训基地的实质参与者（除主持人以外的前</w:t>
      </w:r>
      <w:r w:rsidRPr="00996278">
        <w:rPr>
          <w:rFonts w:eastAsia="方正仿宋简体"/>
          <w:bCs/>
          <w:szCs w:val="32"/>
        </w:rPr>
        <w:t>4</w:t>
      </w:r>
      <w:r w:rsidRPr="00996278">
        <w:rPr>
          <w:rFonts w:eastAsia="方正仿宋简体"/>
          <w:bCs/>
          <w:szCs w:val="32"/>
        </w:rPr>
        <w:t>名），或国家级</w:t>
      </w:r>
      <w:r w:rsidRPr="00996278">
        <w:rPr>
          <w:rFonts w:ascii="Times New Roman" w:eastAsia="方正仿宋简体" w:hAnsi="Times New Roman"/>
          <w:szCs w:val="32"/>
        </w:rPr>
        <w:t>以上</w:t>
      </w:r>
      <w:r w:rsidRPr="00996278">
        <w:rPr>
          <w:rFonts w:eastAsia="方正仿宋简体"/>
          <w:bCs/>
          <w:szCs w:val="32"/>
        </w:rPr>
        <w:t>教研科研项目、科研平台（基地）、社会培训基地的实质参与者。</w:t>
      </w:r>
    </w:p>
    <w:p w:rsidR="002F004E" w:rsidRPr="00996278" w:rsidRDefault="006519B2">
      <w:pPr>
        <w:pStyle w:val="a4"/>
        <w:widowControl w:val="0"/>
        <w:adjustRightInd w:val="0"/>
        <w:spacing w:line="580" w:lineRule="exact"/>
        <w:contextualSpacing/>
        <w:jc w:val="both"/>
        <w:rPr>
          <w:rFonts w:ascii="华文楷体" w:eastAsia="华文楷体" w:hAnsi="华文楷体" w:hint="default"/>
          <w:b/>
        </w:rPr>
      </w:pPr>
      <w:r w:rsidRPr="00996278">
        <w:rPr>
          <w:rFonts w:eastAsia="方正仿宋简体"/>
          <w:szCs w:val="32"/>
        </w:rPr>
        <w:t>(7)</w:t>
      </w:r>
      <w:r w:rsidRPr="00996278">
        <w:rPr>
          <w:rFonts w:eastAsia="方正仿宋简体"/>
          <w:szCs w:val="32"/>
        </w:rPr>
        <w:t>参与横向课题、技术服务、创新创业项目到帐经费累计</w:t>
      </w:r>
      <w:r w:rsidRPr="00996278">
        <w:rPr>
          <w:rFonts w:eastAsia="方正仿宋简体"/>
          <w:szCs w:val="32"/>
        </w:rPr>
        <w:t xml:space="preserve"> 10 </w:t>
      </w:r>
      <w:r w:rsidRPr="00996278">
        <w:rPr>
          <w:rFonts w:eastAsia="方正仿宋简体"/>
          <w:szCs w:val="32"/>
        </w:rPr>
        <w:t>万元以上或参与社会服务成效突出。</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3. </w:t>
      </w:r>
      <w:r w:rsidRPr="00996278">
        <w:rPr>
          <w:rFonts w:eastAsia="方正仿宋简体"/>
          <w:szCs w:val="32"/>
        </w:rPr>
        <w:t>代表性成果条件</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独立完成或第一完成者完成代表性成果</w:t>
      </w:r>
      <w:r w:rsidRPr="00996278">
        <w:rPr>
          <w:rFonts w:eastAsia="方正仿宋简体"/>
          <w:szCs w:val="32"/>
        </w:rPr>
        <w:t>3</w:t>
      </w:r>
      <w:r w:rsidRPr="00996278">
        <w:rPr>
          <w:rFonts w:eastAsia="方正仿宋简体"/>
          <w:szCs w:val="32"/>
        </w:rPr>
        <w:t>项以上，且同时具备下列条件：</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(1)</w:t>
      </w:r>
      <w:r w:rsidRPr="00996278">
        <w:rPr>
          <w:rFonts w:eastAsia="方正仿宋简体"/>
          <w:szCs w:val="32"/>
        </w:rPr>
        <w:t>本专业（学科）代表性成果不得少于</w:t>
      </w:r>
      <w:r w:rsidRPr="00996278">
        <w:rPr>
          <w:rFonts w:eastAsia="方正仿宋简体" w:hint="default"/>
          <w:szCs w:val="32"/>
        </w:rPr>
        <w:t>2</w:t>
      </w:r>
      <w:r w:rsidRPr="00996278">
        <w:rPr>
          <w:rFonts w:eastAsia="方正仿宋简体"/>
          <w:szCs w:val="32"/>
        </w:rPr>
        <w:t>项。</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szCs w:val="32"/>
        </w:rPr>
        <w:t>(2)</w:t>
      </w:r>
      <w:r w:rsidRPr="00996278">
        <w:rPr>
          <w:rFonts w:eastAsia="方正仿宋简体"/>
          <w:szCs w:val="32"/>
        </w:rPr>
        <w:t>学术论文（著作）不得少于</w:t>
      </w:r>
      <w:r w:rsidRPr="00996278">
        <w:rPr>
          <w:rFonts w:eastAsia="方正仿宋简体" w:hint="default"/>
          <w:szCs w:val="32"/>
        </w:rPr>
        <w:t>2</w:t>
      </w:r>
      <w:r w:rsidRPr="00996278">
        <w:rPr>
          <w:rFonts w:eastAsia="方正仿宋简体"/>
          <w:szCs w:val="32"/>
        </w:rPr>
        <w:t>篇（部）。</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b w:val="0"/>
        </w:rPr>
      </w:pPr>
      <w:r w:rsidRPr="00996278">
        <w:rPr>
          <w:rFonts w:eastAsia="方正仿宋简体"/>
          <w:b w:val="0"/>
          <w:szCs w:val="32"/>
        </w:rPr>
        <w:t>代表性成果形式包括公开发表的学术论文、公开出版的著作（包括专著、编著、译著、教材）、被学术论文数据库收录的学</w:t>
      </w:r>
      <w:r w:rsidRPr="00996278">
        <w:rPr>
          <w:rFonts w:eastAsia="方正仿宋简体"/>
          <w:b w:val="0"/>
          <w:szCs w:val="32"/>
        </w:rPr>
        <w:lastRenderedPageBreak/>
        <w:t>术会议报告、省级以上行业主管部门采用的项目报告或技术报告、省级以上行业主管部门认定或奖励的成果、国际专利、国家发明专利、省级以上行业主管部门采用标准规范、高水平的艺术作品（参照附则能折算成为高水平论文、普通论文的艺术作品）等。</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b w:val="0"/>
        </w:rPr>
      </w:pPr>
      <w:r w:rsidRPr="00996278">
        <w:rPr>
          <w:rFonts w:ascii="华文楷体" w:eastAsia="华文楷体" w:hAnsi="华文楷体" w:hint="eastAsia"/>
          <w:b w:val="0"/>
        </w:rPr>
        <w:t>（四）研究实习员</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bCs/>
          <w:szCs w:val="32"/>
        </w:rPr>
        <w:t>1</w:t>
      </w:r>
      <w:r w:rsidRPr="00996278">
        <w:rPr>
          <w:rFonts w:eastAsia="方正仿宋简体" w:hint="default"/>
          <w:b/>
          <w:szCs w:val="32"/>
        </w:rPr>
        <w:t xml:space="preserve">. </w:t>
      </w:r>
      <w:r w:rsidRPr="00996278">
        <w:rPr>
          <w:rFonts w:eastAsia="方正仿宋简体"/>
          <w:szCs w:val="32"/>
        </w:rPr>
        <w:t>专业技术工作经历（能力）条件，申报人需同时具备以下条件：</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从事本学科（专业）研究工作、或从事教育管理研</w:t>
      </w:r>
      <w:r w:rsidRPr="00996278">
        <w:rPr>
          <w:rFonts w:ascii="仿宋" w:eastAsia="方正仿宋简体" w:hAnsi="仿宋" w:cs="仿宋" w:hint="eastAsia"/>
          <w:b w:val="0"/>
          <w:szCs w:val="32"/>
        </w:rPr>
        <w:t>究工作，每年完成本岗位所规定的工作任务。</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2</w:t>
      </w:r>
      <w:r w:rsidRPr="00996278">
        <w:rPr>
          <w:rFonts w:ascii="仿宋" w:eastAsia="方正仿宋简体" w:hAnsi="仿宋" w:cs="仿宋"/>
          <w:b w:val="0"/>
          <w:szCs w:val="32"/>
        </w:rPr>
        <w:t>)</w:t>
      </w:r>
      <w:r w:rsidRPr="00996278">
        <w:rPr>
          <w:rFonts w:ascii="仿宋" w:eastAsia="方正仿宋简体" w:hAnsi="仿宋" w:cs="仿宋" w:hint="eastAsia"/>
          <w:b w:val="0"/>
          <w:szCs w:val="32"/>
        </w:rPr>
        <w:t xml:space="preserve"> </w:t>
      </w:r>
      <w:r w:rsidRPr="00996278">
        <w:rPr>
          <w:rFonts w:ascii="仿宋" w:eastAsia="方正仿宋简体" w:hAnsi="仿宋" w:cs="仿宋" w:hint="eastAsia"/>
          <w:b w:val="0"/>
          <w:szCs w:val="32"/>
        </w:rPr>
        <w:t>掌握本专业基础理论，初步掌握科研工作基本方法，具备从事科学研究的能力，能够在高、中级研究人员的指导下开展科研工作。</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w:t>
      </w:r>
      <w:r w:rsidRPr="00996278">
        <w:rPr>
          <w:rFonts w:ascii="仿宋" w:eastAsia="方正仿宋简体" w:hAnsi="仿宋" w:cs="仿宋" w:hint="eastAsia"/>
          <w:b w:val="0"/>
          <w:szCs w:val="32"/>
        </w:rPr>
        <w:t>3</w:t>
      </w:r>
      <w:r w:rsidRPr="00996278">
        <w:rPr>
          <w:rFonts w:ascii="仿宋" w:eastAsia="方正仿宋简体" w:hAnsi="仿宋" w:cs="仿宋"/>
          <w:b w:val="0"/>
          <w:szCs w:val="32"/>
        </w:rPr>
        <w:t>)</w:t>
      </w:r>
      <w:r w:rsidRPr="00996278">
        <w:rPr>
          <w:rFonts w:ascii="仿宋" w:eastAsia="方正仿宋简体" w:hAnsi="仿宋" w:cs="仿宋" w:hint="eastAsia"/>
          <w:b w:val="0"/>
          <w:szCs w:val="32"/>
        </w:rPr>
        <w:t>40</w:t>
      </w:r>
      <w:r w:rsidRPr="00996278">
        <w:rPr>
          <w:rFonts w:ascii="仿宋" w:eastAsia="方正仿宋简体" w:hAnsi="仿宋" w:cs="仿宋" w:hint="eastAsia"/>
          <w:b w:val="0"/>
          <w:szCs w:val="32"/>
        </w:rPr>
        <w:t>周岁以下申报人申报高一级职称，在任现职期间，至少一年担任辅导员、班主任等学生工作经历，或支教、扶贫、参加孔子学院及国际组织援外交流等工作经历，并考核合格。</w:t>
      </w:r>
    </w:p>
    <w:p w:rsidR="002F004E" w:rsidRPr="00996278" w:rsidRDefault="006519B2">
      <w:pPr>
        <w:pStyle w:val="ab"/>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b w:val="0"/>
          <w:szCs w:val="32"/>
        </w:rPr>
        <w:t xml:space="preserve">2. </w:t>
      </w:r>
      <w:r w:rsidRPr="00996278">
        <w:rPr>
          <w:rFonts w:ascii="仿宋" w:eastAsia="方正仿宋简体" w:hAnsi="仿宋" w:cs="仿宋"/>
          <w:b w:val="0"/>
          <w:szCs w:val="32"/>
        </w:rPr>
        <w:t>业绩成果条件，申报人需完成学校规定的</w:t>
      </w:r>
      <w:r w:rsidRPr="00996278">
        <w:rPr>
          <w:rFonts w:ascii="仿宋" w:eastAsia="方正仿宋简体" w:hAnsi="仿宋" w:cs="仿宋" w:hint="eastAsia"/>
          <w:b w:val="0"/>
          <w:szCs w:val="32"/>
        </w:rPr>
        <w:t>岗位</w:t>
      </w:r>
      <w:r w:rsidRPr="00996278">
        <w:rPr>
          <w:rFonts w:ascii="仿宋" w:eastAsia="方正仿宋简体" w:hAnsi="仿宋" w:cs="仿宋"/>
          <w:b w:val="0"/>
          <w:szCs w:val="32"/>
        </w:rPr>
        <w:t>工作，且具备下列条件：</w:t>
      </w:r>
    </w:p>
    <w:p w:rsidR="002F004E" w:rsidRPr="00996278" w:rsidRDefault="006519B2">
      <w:pPr>
        <w:pStyle w:val="ab"/>
        <w:widowControl w:val="0"/>
        <w:spacing w:before="0" w:after="0" w:line="580" w:lineRule="exact"/>
        <w:ind w:firstLine="640"/>
        <w:contextualSpacing/>
        <w:jc w:val="both"/>
        <w:rPr>
          <w:rFonts w:ascii="华文楷体" w:eastAsia="华文楷体" w:hAnsi="华文楷体"/>
          <w:b w:val="0"/>
        </w:rPr>
      </w:pPr>
      <w:r w:rsidRPr="00996278">
        <w:rPr>
          <w:rFonts w:ascii="仿宋" w:eastAsia="方正仿宋简体" w:hAnsi="仿宋" w:cs="仿宋" w:hint="eastAsia"/>
          <w:b w:val="0"/>
          <w:szCs w:val="32"/>
        </w:rPr>
        <w:t>能根据所在岗位工作需要，按时、按质、按量完成学院安排的各项工作任务，参加的科研项目、成果获市</w:t>
      </w:r>
      <w:r w:rsidRPr="00996278">
        <w:rPr>
          <w:rFonts w:ascii="仿宋" w:eastAsia="方正仿宋简体" w:hAnsi="仿宋" w:cs="仿宋" w:hint="eastAsia"/>
          <w:b w:val="0"/>
          <w:szCs w:val="32"/>
        </w:rPr>
        <w:t>(</w:t>
      </w:r>
      <w:r w:rsidRPr="00996278">
        <w:rPr>
          <w:rFonts w:ascii="仿宋" w:eastAsia="方正仿宋简体" w:hAnsi="仿宋" w:cs="仿宋" w:hint="eastAsia"/>
          <w:b w:val="0"/>
          <w:szCs w:val="32"/>
        </w:rPr>
        <w:t>厅</w:t>
      </w:r>
      <w:r w:rsidRPr="00996278">
        <w:rPr>
          <w:rFonts w:ascii="仿宋" w:eastAsia="方正仿宋简体" w:hAnsi="仿宋" w:cs="仿宋" w:hint="eastAsia"/>
          <w:b w:val="0"/>
          <w:szCs w:val="32"/>
        </w:rPr>
        <w:t>)</w:t>
      </w:r>
      <w:r w:rsidRPr="00996278">
        <w:rPr>
          <w:rFonts w:ascii="仿宋" w:eastAsia="方正仿宋简体" w:hAnsi="仿宋" w:cs="仿宋" w:hint="eastAsia"/>
          <w:b w:val="0"/>
          <w:szCs w:val="32"/>
        </w:rPr>
        <w:t>级以上奖励。</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hint="default"/>
          <w:szCs w:val="32"/>
        </w:rPr>
        <w:t xml:space="preserve">3. </w:t>
      </w:r>
      <w:r w:rsidRPr="00996278">
        <w:rPr>
          <w:rFonts w:eastAsia="方正仿宋简体"/>
          <w:szCs w:val="32"/>
        </w:rPr>
        <w:t>代表性成果条件</w:t>
      </w:r>
    </w:p>
    <w:p w:rsidR="002F004E" w:rsidRPr="00996278" w:rsidRDefault="006519B2">
      <w:pPr>
        <w:pStyle w:val="ac"/>
        <w:widowControl w:val="0"/>
        <w:spacing w:before="0" w:after="0" w:line="580" w:lineRule="exact"/>
        <w:ind w:firstLine="640"/>
        <w:contextualSpacing/>
        <w:jc w:val="both"/>
        <w:rPr>
          <w:rFonts w:ascii="仿宋" w:eastAsia="方正仿宋简体" w:hAnsi="仿宋" w:cs="仿宋"/>
          <w:b w:val="0"/>
          <w:szCs w:val="32"/>
        </w:rPr>
      </w:pPr>
      <w:r w:rsidRPr="00996278">
        <w:rPr>
          <w:rFonts w:ascii="仿宋" w:eastAsia="方正仿宋简体" w:hAnsi="仿宋" w:cs="仿宋" w:hint="eastAsia"/>
          <w:b w:val="0"/>
          <w:szCs w:val="32"/>
        </w:rPr>
        <w:t>独立完成或第一完成者完成本专业（学科）学术论文</w:t>
      </w:r>
      <w:r w:rsidRPr="00996278">
        <w:rPr>
          <w:rFonts w:ascii="仿宋" w:eastAsia="方正仿宋简体" w:hAnsi="仿宋" w:cs="仿宋" w:hint="eastAsia"/>
          <w:b w:val="0"/>
          <w:szCs w:val="32"/>
        </w:rPr>
        <w:t>1</w:t>
      </w:r>
      <w:r w:rsidRPr="00996278">
        <w:rPr>
          <w:rFonts w:ascii="仿宋" w:eastAsia="方正仿宋简体" w:hAnsi="仿宋" w:cs="仿宋" w:hint="eastAsia"/>
          <w:b w:val="0"/>
          <w:szCs w:val="32"/>
        </w:rPr>
        <w:t>篇以上。</w:t>
      </w:r>
    </w:p>
    <w:p w:rsidR="002F004E" w:rsidRPr="00996278" w:rsidRDefault="006519B2">
      <w:pPr>
        <w:pStyle w:val="ac"/>
        <w:widowControl w:val="0"/>
        <w:spacing w:before="0" w:after="0" w:line="580" w:lineRule="exact"/>
        <w:ind w:firstLine="640"/>
        <w:contextualSpacing/>
        <w:jc w:val="both"/>
        <w:rPr>
          <w:rFonts w:ascii="方正黑体_GBK" w:eastAsia="方正黑体_GBK" w:hAnsi="Times New Roman"/>
          <w:b w:val="0"/>
        </w:rPr>
      </w:pPr>
      <w:r w:rsidRPr="00996278">
        <w:rPr>
          <w:rFonts w:ascii="方正黑体_GBK" w:eastAsia="方正黑体_GBK" w:hAnsi="Times New Roman" w:hint="eastAsia"/>
          <w:b w:val="0"/>
        </w:rPr>
        <w:t>四、破格条件</w:t>
      </w:r>
    </w:p>
    <w:p w:rsidR="002F004E" w:rsidRPr="00996278" w:rsidRDefault="006519B2">
      <w:pPr>
        <w:pStyle w:val="a4"/>
        <w:widowControl w:val="0"/>
        <w:adjustRightInd w:val="0"/>
        <w:spacing w:line="580" w:lineRule="exact"/>
        <w:contextualSpacing/>
        <w:jc w:val="both"/>
        <w:rPr>
          <w:rFonts w:eastAsia="方正仿宋简体" w:hint="default"/>
          <w:szCs w:val="32"/>
        </w:rPr>
      </w:pPr>
      <w:r w:rsidRPr="00996278">
        <w:rPr>
          <w:rFonts w:eastAsia="方正仿宋简体"/>
          <w:bCs/>
          <w:szCs w:val="32"/>
        </w:rPr>
        <w:lastRenderedPageBreak/>
        <w:t>申报</w:t>
      </w:r>
      <w:r w:rsidRPr="00996278">
        <w:rPr>
          <w:rFonts w:eastAsia="方正仿宋简体"/>
          <w:bCs/>
          <w:szCs w:val="32"/>
        </w:rPr>
        <w:t>我校科研系列</w:t>
      </w:r>
      <w:r w:rsidRPr="00996278">
        <w:rPr>
          <w:rFonts w:eastAsia="方正仿宋简体"/>
          <w:bCs/>
          <w:szCs w:val="32"/>
        </w:rPr>
        <w:t>人员的</w:t>
      </w:r>
      <w:r w:rsidRPr="00996278">
        <w:rPr>
          <w:rFonts w:eastAsia="方正仿宋简体"/>
          <w:szCs w:val="32"/>
        </w:rPr>
        <w:t>任职时间严格遵守上级文件相关规定，对于确实非常优秀的，在严格把握标准的前提下，对晋升副研究员及以上职称的人员，在任职年限方面给予破格。</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破格仅针对申报环节，不涉及评审环节。即满足除任职年限以外的其它条件者可以允</w:t>
      </w:r>
      <w:r w:rsidRPr="00996278">
        <w:rPr>
          <w:rFonts w:eastAsia="方正仿宋简体"/>
          <w:szCs w:val="32"/>
        </w:rPr>
        <w:t>许其申报；仍需按照相关流程进行申报和评审</w:t>
      </w:r>
      <w:r w:rsidRPr="00996278">
        <w:rPr>
          <w:rFonts w:eastAsia="方正仿宋简体"/>
          <w:bCs/>
          <w:szCs w:val="32"/>
        </w:rPr>
        <w:t>。具体分下列情况给予破格：</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hint="default"/>
          <w:bCs/>
          <w:szCs w:val="32"/>
        </w:rPr>
        <w:t xml:space="preserve">1. </w:t>
      </w:r>
      <w:r w:rsidRPr="00996278">
        <w:rPr>
          <w:rFonts w:eastAsia="方正仿宋简体"/>
          <w:bCs/>
          <w:szCs w:val="32"/>
        </w:rPr>
        <w:t>在我校工作的博士或博士后，大学本科及以上学历或学士及以上学位、承担副研究员职务工作</w:t>
      </w:r>
      <w:r w:rsidRPr="00996278">
        <w:rPr>
          <w:rFonts w:eastAsia="方正仿宋简体" w:hint="default"/>
          <w:bCs/>
          <w:szCs w:val="32"/>
        </w:rPr>
        <w:t>3</w:t>
      </w:r>
      <w:r w:rsidRPr="00996278">
        <w:rPr>
          <w:rFonts w:eastAsia="方正仿宋简体"/>
          <w:bCs/>
          <w:szCs w:val="32"/>
        </w:rPr>
        <w:t>年以上，且任现职期间符合下列（</w:t>
      </w:r>
      <w:r w:rsidRPr="00996278">
        <w:rPr>
          <w:rFonts w:eastAsia="方正仿宋简体"/>
          <w:bCs/>
          <w:szCs w:val="32"/>
        </w:rPr>
        <w:t>1</w:t>
      </w:r>
      <w:r w:rsidRPr="00996278">
        <w:rPr>
          <w:rFonts w:eastAsia="方正仿宋简体"/>
          <w:bCs/>
          <w:szCs w:val="32"/>
        </w:rPr>
        <w:t>）或（</w:t>
      </w:r>
      <w:r w:rsidRPr="00996278">
        <w:rPr>
          <w:rFonts w:eastAsia="方正仿宋简体"/>
          <w:bCs/>
          <w:szCs w:val="32"/>
        </w:rPr>
        <w:t>2</w:t>
      </w:r>
      <w:r w:rsidRPr="00996278">
        <w:rPr>
          <w:rFonts w:eastAsia="方正仿宋简体"/>
          <w:bCs/>
          <w:szCs w:val="32"/>
        </w:rPr>
        <w:t>）的要求可破格申报研究员职称。具备大学本科及以上学历或学士及以上学位，取得助理研究员职称后，承担助理研究员职务工作</w:t>
      </w:r>
      <w:r w:rsidRPr="00996278">
        <w:rPr>
          <w:rFonts w:eastAsia="方正仿宋简体" w:hint="default"/>
          <w:bCs/>
          <w:szCs w:val="32"/>
        </w:rPr>
        <w:t>3</w:t>
      </w:r>
      <w:r w:rsidRPr="00996278">
        <w:rPr>
          <w:rFonts w:eastAsia="方正仿宋简体"/>
          <w:bCs/>
          <w:szCs w:val="32"/>
        </w:rPr>
        <w:t>年以上，且任现职期间，并符合下列（</w:t>
      </w:r>
      <w:r w:rsidRPr="00996278">
        <w:rPr>
          <w:rFonts w:eastAsia="方正仿宋简体"/>
          <w:bCs/>
          <w:szCs w:val="32"/>
        </w:rPr>
        <w:t>1</w:t>
      </w:r>
      <w:r w:rsidRPr="00996278">
        <w:rPr>
          <w:rFonts w:eastAsia="方正仿宋简体"/>
          <w:bCs/>
          <w:szCs w:val="32"/>
        </w:rPr>
        <w:t>）或（</w:t>
      </w:r>
      <w:r w:rsidRPr="00996278">
        <w:rPr>
          <w:rFonts w:eastAsia="方正仿宋简体"/>
          <w:bCs/>
          <w:szCs w:val="32"/>
        </w:rPr>
        <w:t>2</w:t>
      </w:r>
      <w:r w:rsidRPr="00996278">
        <w:rPr>
          <w:rFonts w:eastAsia="方正仿宋简体"/>
          <w:bCs/>
          <w:szCs w:val="32"/>
        </w:rPr>
        <w:t>）的要求可破格申报副研究员职称：</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w:t>
      </w:r>
      <w:r w:rsidRPr="00996278">
        <w:rPr>
          <w:rFonts w:eastAsia="方正仿宋简体"/>
          <w:bCs/>
          <w:szCs w:val="32"/>
        </w:rPr>
        <w:t>1</w:t>
      </w:r>
      <w:r w:rsidRPr="00996278">
        <w:rPr>
          <w:rFonts w:eastAsia="方正仿宋简体"/>
          <w:bCs/>
          <w:szCs w:val="32"/>
        </w:rPr>
        <w:t>）具备下列条件之一：</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A</w:t>
      </w:r>
      <w:r w:rsidRPr="00996278">
        <w:rPr>
          <w:rFonts w:eastAsia="方正仿宋简体" w:hint="default"/>
          <w:bCs/>
          <w:szCs w:val="32"/>
        </w:rPr>
        <w:t>.</w:t>
      </w:r>
      <w:r w:rsidRPr="00996278">
        <w:rPr>
          <w:rFonts w:eastAsia="方正仿宋简体"/>
          <w:bCs/>
          <w:szCs w:val="32"/>
        </w:rPr>
        <w:t>获得国家自然科学奖、科技进步奖、发明奖、星火奖或国家级的社会科学奖或其他专业奖项。</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B</w:t>
      </w:r>
      <w:r w:rsidRPr="00996278">
        <w:rPr>
          <w:rFonts w:eastAsia="方正仿宋简体" w:hint="default"/>
          <w:bCs/>
          <w:szCs w:val="32"/>
        </w:rPr>
        <w:t>.</w:t>
      </w:r>
      <w:r w:rsidRPr="00996278">
        <w:rPr>
          <w:rFonts w:eastAsia="方正仿宋简体"/>
          <w:bCs/>
          <w:szCs w:val="32"/>
        </w:rPr>
        <w:t>获得国家级优秀教学成果奖，或获得省（部）级优秀教学成果一等奖（前</w:t>
      </w:r>
      <w:r w:rsidRPr="00996278">
        <w:rPr>
          <w:rFonts w:eastAsia="方正仿宋简体" w:hint="default"/>
          <w:bCs/>
          <w:szCs w:val="32"/>
        </w:rPr>
        <w:t>3</w:t>
      </w:r>
      <w:r w:rsidRPr="00996278">
        <w:rPr>
          <w:rFonts w:eastAsia="方正仿宋简体"/>
          <w:bCs/>
          <w:szCs w:val="32"/>
        </w:rPr>
        <w:t>名）。</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C</w:t>
      </w:r>
      <w:r w:rsidRPr="00996278">
        <w:rPr>
          <w:rFonts w:eastAsia="方正仿宋简体" w:hint="default"/>
          <w:bCs/>
          <w:szCs w:val="32"/>
        </w:rPr>
        <w:t>.</w:t>
      </w:r>
      <w:r w:rsidRPr="00996278">
        <w:rPr>
          <w:rFonts w:eastAsia="方正仿宋简体"/>
          <w:bCs/>
          <w:szCs w:val="32"/>
        </w:rPr>
        <w:t>获得省（部）级自然学科奖、科技进步奖、社会科学奖或其他专业奖项一等奖（前</w:t>
      </w:r>
      <w:r w:rsidRPr="00996278">
        <w:rPr>
          <w:rFonts w:eastAsia="方正仿宋简体" w:hint="default"/>
          <w:bCs/>
          <w:szCs w:val="32"/>
        </w:rPr>
        <w:t>3</w:t>
      </w:r>
      <w:r w:rsidRPr="00996278">
        <w:rPr>
          <w:rFonts w:eastAsia="方正仿宋简体"/>
          <w:bCs/>
          <w:szCs w:val="32"/>
        </w:rPr>
        <w:t>名）。</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w:t>
      </w:r>
      <w:r w:rsidRPr="00996278">
        <w:rPr>
          <w:rFonts w:eastAsia="方正仿宋简体"/>
          <w:bCs/>
          <w:szCs w:val="32"/>
        </w:rPr>
        <w:t>2</w:t>
      </w:r>
      <w:r w:rsidRPr="00996278">
        <w:rPr>
          <w:rFonts w:eastAsia="方正仿宋简体"/>
          <w:bCs/>
          <w:szCs w:val="32"/>
        </w:rPr>
        <w:t>）具备下列条件之二：</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A</w:t>
      </w:r>
      <w:r w:rsidRPr="00996278">
        <w:rPr>
          <w:rFonts w:eastAsia="方正仿宋简体" w:hint="default"/>
          <w:bCs/>
          <w:szCs w:val="32"/>
        </w:rPr>
        <w:t>.</w:t>
      </w:r>
      <w:r w:rsidRPr="00996278">
        <w:rPr>
          <w:rFonts w:eastAsia="方正仿宋简体"/>
          <w:bCs/>
          <w:szCs w:val="32"/>
        </w:rPr>
        <w:t>获得省（部）级优秀教学成果二等奖，或获得省（部）级自然科学奖、科技进步奖、社会科学奖或其他专业奖项二等奖</w:t>
      </w:r>
      <w:r w:rsidRPr="00996278">
        <w:rPr>
          <w:rFonts w:eastAsia="方正仿宋简体" w:hint="default"/>
          <w:bCs/>
          <w:szCs w:val="32"/>
        </w:rPr>
        <w:t>1</w:t>
      </w:r>
      <w:r w:rsidRPr="00996278">
        <w:rPr>
          <w:rFonts w:eastAsia="方正仿宋简体"/>
          <w:bCs/>
          <w:szCs w:val="32"/>
        </w:rPr>
        <w:t>项或三等奖</w:t>
      </w:r>
      <w:r w:rsidRPr="00996278">
        <w:rPr>
          <w:rFonts w:eastAsia="方正仿宋简体" w:hint="default"/>
          <w:bCs/>
          <w:szCs w:val="32"/>
        </w:rPr>
        <w:t>2</w:t>
      </w:r>
      <w:r w:rsidRPr="00996278">
        <w:rPr>
          <w:rFonts w:eastAsia="方正仿宋简体"/>
          <w:bCs/>
          <w:szCs w:val="32"/>
        </w:rPr>
        <w:t>项（前</w:t>
      </w:r>
      <w:r w:rsidRPr="00996278">
        <w:rPr>
          <w:rFonts w:eastAsia="方正仿宋简体" w:hint="default"/>
          <w:bCs/>
          <w:szCs w:val="32"/>
        </w:rPr>
        <w:t>3</w:t>
      </w:r>
      <w:r w:rsidRPr="00996278">
        <w:rPr>
          <w:rFonts w:eastAsia="方正仿宋简体"/>
          <w:bCs/>
          <w:szCs w:val="32"/>
        </w:rPr>
        <w:t>名）。</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lastRenderedPageBreak/>
        <w:t>B</w:t>
      </w:r>
      <w:r w:rsidRPr="00996278">
        <w:rPr>
          <w:rFonts w:eastAsia="方正仿宋简体" w:hint="default"/>
          <w:bCs/>
          <w:szCs w:val="32"/>
        </w:rPr>
        <w:t>.</w:t>
      </w:r>
      <w:r w:rsidRPr="00996278">
        <w:rPr>
          <w:rFonts w:eastAsia="方正仿宋简体"/>
          <w:bCs/>
          <w:szCs w:val="32"/>
        </w:rPr>
        <w:t>主持开发新品种、推广新技术、新工艺、新产品，或直接解决生产建设中重大问题，或直接主持完成国家或省级重大科研课题</w:t>
      </w:r>
      <w:r w:rsidRPr="00996278">
        <w:rPr>
          <w:rFonts w:eastAsia="方正仿宋简体" w:hint="default"/>
          <w:bCs/>
          <w:szCs w:val="32"/>
        </w:rPr>
        <w:t>2</w:t>
      </w:r>
      <w:r w:rsidRPr="00996278">
        <w:rPr>
          <w:rFonts w:eastAsia="方正仿宋简体"/>
          <w:bCs/>
          <w:szCs w:val="32"/>
        </w:rPr>
        <w:t>项以上，并取得明显的社会和经济效益。</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C</w:t>
      </w:r>
      <w:r w:rsidRPr="00996278">
        <w:rPr>
          <w:rFonts w:eastAsia="方正仿宋简体" w:hint="default"/>
          <w:bCs/>
          <w:szCs w:val="32"/>
        </w:rPr>
        <w:t>.</w:t>
      </w:r>
      <w:r w:rsidRPr="00996278">
        <w:rPr>
          <w:rFonts w:eastAsia="方正仿宋简体"/>
          <w:bCs/>
          <w:szCs w:val="32"/>
        </w:rPr>
        <w:t>培养的学生在省（部）级以上专业（专项）比赛上获得前</w:t>
      </w:r>
      <w:r w:rsidRPr="00996278">
        <w:rPr>
          <w:rFonts w:eastAsia="方正仿宋简体" w:hint="default"/>
          <w:bCs/>
          <w:szCs w:val="32"/>
        </w:rPr>
        <w:t>3</w:t>
      </w:r>
      <w:r w:rsidRPr="00996278">
        <w:rPr>
          <w:rFonts w:eastAsia="方正仿宋简体"/>
          <w:bCs/>
          <w:szCs w:val="32"/>
        </w:rPr>
        <w:t>名或二等奖以上。</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D</w:t>
      </w:r>
      <w:r w:rsidRPr="00996278">
        <w:rPr>
          <w:rFonts w:eastAsia="方正仿宋简体" w:hint="default"/>
          <w:bCs/>
          <w:szCs w:val="32"/>
        </w:rPr>
        <w:t>.</w:t>
      </w:r>
      <w:r w:rsidRPr="00996278">
        <w:rPr>
          <w:rFonts w:eastAsia="方正仿宋简体"/>
          <w:bCs/>
          <w:szCs w:val="32"/>
        </w:rPr>
        <w:t>获得国家级优秀教师或省级以上劳动模范等称号。</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eastAsia="方正仿宋简体"/>
          <w:bCs/>
          <w:szCs w:val="32"/>
        </w:rPr>
        <w:t>E.</w:t>
      </w:r>
      <w:r w:rsidRPr="00996278">
        <w:rPr>
          <w:rFonts w:eastAsia="方正仿宋简体"/>
          <w:bCs/>
          <w:szCs w:val="32"/>
        </w:rPr>
        <w:t>作为第一完成人</w:t>
      </w:r>
      <w:r w:rsidRPr="00996278">
        <w:rPr>
          <w:rFonts w:eastAsia="方正仿宋简体"/>
          <w:bCs/>
          <w:szCs w:val="32"/>
        </w:rPr>
        <w:t>3</w:t>
      </w:r>
      <w:r w:rsidRPr="00996278">
        <w:rPr>
          <w:rFonts w:eastAsia="方正仿宋简体"/>
          <w:bCs/>
          <w:szCs w:val="32"/>
        </w:rPr>
        <w:t>次公开发表高水平论文、或获国家发明专利。</w:t>
      </w:r>
    </w:p>
    <w:p w:rsidR="002F004E" w:rsidRPr="00996278" w:rsidRDefault="006519B2">
      <w:pPr>
        <w:pStyle w:val="a4"/>
        <w:widowControl w:val="0"/>
        <w:adjustRightInd w:val="0"/>
        <w:spacing w:line="580" w:lineRule="exact"/>
        <w:contextualSpacing/>
        <w:jc w:val="both"/>
        <w:rPr>
          <w:rFonts w:eastAsia="方正仿宋简体" w:hint="default"/>
          <w:bCs/>
          <w:szCs w:val="32"/>
        </w:rPr>
      </w:pPr>
      <w:r w:rsidRPr="00996278">
        <w:rPr>
          <w:rFonts w:ascii="方正仿宋简体" w:eastAsia="方正仿宋简体"/>
          <w:bCs/>
          <w:szCs w:val="32"/>
        </w:rPr>
        <w:t>2.</w:t>
      </w:r>
      <w:r w:rsidRPr="00996278">
        <w:rPr>
          <w:rFonts w:eastAsia="方正仿宋简体" w:hint="default"/>
          <w:bCs/>
          <w:szCs w:val="32"/>
        </w:rPr>
        <w:t>其他可破格申报的条件，参照国家、广东省相关规定执行。</w:t>
      </w:r>
      <w:bookmarkStart w:id="0" w:name="_GoBack"/>
      <w:bookmarkEnd w:id="0"/>
    </w:p>
    <w:p w:rsidR="002F004E" w:rsidRPr="00996278" w:rsidRDefault="002F004E">
      <w:pPr>
        <w:spacing w:line="580" w:lineRule="exact"/>
        <w:contextualSpacing/>
      </w:pPr>
    </w:p>
    <w:sectPr w:rsidR="002F004E" w:rsidRPr="00996278">
      <w:footerReference w:type="default" r:id="rId9"/>
      <w:pgSz w:w="11906" w:h="16838"/>
      <w:pgMar w:top="1418" w:right="1531" w:bottom="1701" w:left="1531" w:header="851" w:footer="1134"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B2" w:rsidRDefault="006519B2">
      <w:pPr>
        <w:spacing w:line="240" w:lineRule="auto"/>
      </w:pPr>
      <w:r>
        <w:separator/>
      </w:r>
    </w:p>
  </w:endnote>
  <w:endnote w:type="continuationSeparator" w:id="0">
    <w:p w:rsidR="006519B2" w:rsidRDefault="00651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664045"/>
    </w:sdtPr>
    <w:sdtEndPr/>
    <w:sdtContent>
      <w:p w:rsidR="002F004E" w:rsidRDefault="006519B2">
        <w:pPr>
          <w:pStyle w:val="a6"/>
          <w:jc w:val="center"/>
        </w:pPr>
        <w:r>
          <w:fldChar w:fldCharType="begin"/>
        </w:r>
        <w:r>
          <w:instrText>PAGE   \* MERGEFORMAT</w:instrText>
        </w:r>
        <w:r>
          <w:fldChar w:fldCharType="separate"/>
        </w:r>
        <w:r w:rsidR="00996278" w:rsidRPr="00996278">
          <w:rPr>
            <w:noProof/>
            <w:lang w:val="zh-CN"/>
          </w:rPr>
          <w:t>1</w:t>
        </w:r>
        <w:r>
          <w:fldChar w:fldCharType="end"/>
        </w:r>
      </w:p>
    </w:sdtContent>
  </w:sdt>
  <w:p w:rsidR="002F004E" w:rsidRDefault="002F004E">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B2" w:rsidRDefault="006519B2">
      <w:pPr>
        <w:spacing w:line="240" w:lineRule="auto"/>
      </w:pPr>
      <w:r>
        <w:separator/>
      </w:r>
    </w:p>
  </w:footnote>
  <w:footnote w:type="continuationSeparator" w:id="0">
    <w:p w:rsidR="006519B2" w:rsidRDefault="006519B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05"/>
    <w:rsid w:val="00000B18"/>
    <w:rsid w:val="000049BB"/>
    <w:rsid w:val="00020C00"/>
    <w:rsid w:val="00030FC7"/>
    <w:rsid w:val="00032F77"/>
    <w:rsid w:val="00043075"/>
    <w:rsid w:val="00057F8D"/>
    <w:rsid w:val="000C0BCC"/>
    <w:rsid w:val="000D515B"/>
    <w:rsid w:val="000E4341"/>
    <w:rsid w:val="00105466"/>
    <w:rsid w:val="0011061B"/>
    <w:rsid w:val="00112C80"/>
    <w:rsid w:val="00116FD8"/>
    <w:rsid w:val="00136B4D"/>
    <w:rsid w:val="001505F9"/>
    <w:rsid w:val="00153F04"/>
    <w:rsid w:val="00157707"/>
    <w:rsid w:val="00172205"/>
    <w:rsid w:val="001921D4"/>
    <w:rsid w:val="001A5468"/>
    <w:rsid w:val="001E3F61"/>
    <w:rsid w:val="00201101"/>
    <w:rsid w:val="0021350A"/>
    <w:rsid w:val="00220F72"/>
    <w:rsid w:val="00243664"/>
    <w:rsid w:val="00244086"/>
    <w:rsid w:val="00247D37"/>
    <w:rsid w:val="00271845"/>
    <w:rsid w:val="00277677"/>
    <w:rsid w:val="002A3ED9"/>
    <w:rsid w:val="002C63E0"/>
    <w:rsid w:val="002C7ACF"/>
    <w:rsid w:val="002D17A4"/>
    <w:rsid w:val="002D36D8"/>
    <w:rsid w:val="002F004E"/>
    <w:rsid w:val="002F1882"/>
    <w:rsid w:val="003118BD"/>
    <w:rsid w:val="00330B5C"/>
    <w:rsid w:val="0033539B"/>
    <w:rsid w:val="0033682D"/>
    <w:rsid w:val="00353750"/>
    <w:rsid w:val="00356FC7"/>
    <w:rsid w:val="0036605A"/>
    <w:rsid w:val="003965E6"/>
    <w:rsid w:val="003A3F9D"/>
    <w:rsid w:val="003E16F6"/>
    <w:rsid w:val="003E1F79"/>
    <w:rsid w:val="003E5249"/>
    <w:rsid w:val="003F6054"/>
    <w:rsid w:val="00410085"/>
    <w:rsid w:val="004309A1"/>
    <w:rsid w:val="00431C6B"/>
    <w:rsid w:val="00432854"/>
    <w:rsid w:val="00454DEB"/>
    <w:rsid w:val="0048001E"/>
    <w:rsid w:val="004967B2"/>
    <w:rsid w:val="004A1976"/>
    <w:rsid w:val="004C1322"/>
    <w:rsid w:val="004C7B09"/>
    <w:rsid w:val="004E1038"/>
    <w:rsid w:val="00505E81"/>
    <w:rsid w:val="00513720"/>
    <w:rsid w:val="00562184"/>
    <w:rsid w:val="005679B2"/>
    <w:rsid w:val="00567C0F"/>
    <w:rsid w:val="00581F4E"/>
    <w:rsid w:val="005A0C6A"/>
    <w:rsid w:val="005A55DD"/>
    <w:rsid w:val="005B6830"/>
    <w:rsid w:val="005C125A"/>
    <w:rsid w:val="005C6A73"/>
    <w:rsid w:val="005E0E9D"/>
    <w:rsid w:val="00607178"/>
    <w:rsid w:val="00623900"/>
    <w:rsid w:val="006519B2"/>
    <w:rsid w:val="00662F61"/>
    <w:rsid w:val="00663AA3"/>
    <w:rsid w:val="00683605"/>
    <w:rsid w:val="00685435"/>
    <w:rsid w:val="006860FB"/>
    <w:rsid w:val="00686C41"/>
    <w:rsid w:val="00687BF4"/>
    <w:rsid w:val="006B639D"/>
    <w:rsid w:val="006B6D77"/>
    <w:rsid w:val="006E68B7"/>
    <w:rsid w:val="006F6521"/>
    <w:rsid w:val="00702BFD"/>
    <w:rsid w:val="0071248B"/>
    <w:rsid w:val="00716223"/>
    <w:rsid w:val="00745B88"/>
    <w:rsid w:val="0077317A"/>
    <w:rsid w:val="00780834"/>
    <w:rsid w:val="0078144E"/>
    <w:rsid w:val="007920E5"/>
    <w:rsid w:val="00841A3B"/>
    <w:rsid w:val="00846DDA"/>
    <w:rsid w:val="00897CC7"/>
    <w:rsid w:val="008A00DB"/>
    <w:rsid w:val="008B7C3D"/>
    <w:rsid w:val="008C5730"/>
    <w:rsid w:val="008D6245"/>
    <w:rsid w:val="008F4713"/>
    <w:rsid w:val="008F7F7A"/>
    <w:rsid w:val="00901A04"/>
    <w:rsid w:val="009267CC"/>
    <w:rsid w:val="009371B5"/>
    <w:rsid w:val="009412E6"/>
    <w:rsid w:val="00942C70"/>
    <w:rsid w:val="0095176B"/>
    <w:rsid w:val="0096415B"/>
    <w:rsid w:val="00993884"/>
    <w:rsid w:val="009943C8"/>
    <w:rsid w:val="00996278"/>
    <w:rsid w:val="009F2C9A"/>
    <w:rsid w:val="009F551D"/>
    <w:rsid w:val="00A355EA"/>
    <w:rsid w:val="00A50660"/>
    <w:rsid w:val="00A57BD1"/>
    <w:rsid w:val="00A82205"/>
    <w:rsid w:val="00A87C8F"/>
    <w:rsid w:val="00AA1C24"/>
    <w:rsid w:val="00AA21EC"/>
    <w:rsid w:val="00AA2893"/>
    <w:rsid w:val="00AA7A25"/>
    <w:rsid w:val="00AF208C"/>
    <w:rsid w:val="00B06F22"/>
    <w:rsid w:val="00B2115F"/>
    <w:rsid w:val="00B418A7"/>
    <w:rsid w:val="00B420D3"/>
    <w:rsid w:val="00B8013C"/>
    <w:rsid w:val="00B83636"/>
    <w:rsid w:val="00B9079B"/>
    <w:rsid w:val="00B94349"/>
    <w:rsid w:val="00BC49E4"/>
    <w:rsid w:val="00C012C4"/>
    <w:rsid w:val="00C163BB"/>
    <w:rsid w:val="00C2647B"/>
    <w:rsid w:val="00C2676F"/>
    <w:rsid w:val="00C3633F"/>
    <w:rsid w:val="00C3778E"/>
    <w:rsid w:val="00C60361"/>
    <w:rsid w:val="00C77E41"/>
    <w:rsid w:val="00C8150F"/>
    <w:rsid w:val="00C86BF1"/>
    <w:rsid w:val="00C900FA"/>
    <w:rsid w:val="00C96D8A"/>
    <w:rsid w:val="00CA6103"/>
    <w:rsid w:val="00CA73F2"/>
    <w:rsid w:val="00CB0BD6"/>
    <w:rsid w:val="00CC0F6B"/>
    <w:rsid w:val="00CD60E6"/>
    <w:rsid w:val="00D026C7"/>
    <w:rsid w:val="00D0432D"/>
    <w:rsid w:val="00D46536"/>
    <w:rsid w:val="00D53827"/>
    <w:rsid w:val="00D6404F"/>
    <w:rsid w:val="00D9164E"/>
    <w:rsid w:val="00DA3B37"/>
    <w:rsid w:val="00DB1003"/>
    <w:rsid w:val="00DD773D"/>
    <w:rsid w:val="00DE06D9"/>
    <w:rsid w:val="00DE362C"/>
    <w:rsid w:val="00E01275"/>
    <w:rsid w:val="00E023A2"/>
    <w:rsid w:val="00E12227"/>
    <w:rsid w:val="00E207A4"/>
    <w:rsid w:val="00E51129"/>
    <w:rsid w:val="00E86BFE"/>
    <w:rsid w:val="00E905A5"/>
    <w:rsid w:val="00EA6642"/>
    <w:rsid w:val="00EB1B8B"/>
    <w:rsid w:val="00EE35C1"/>
    <w:rsid w:val="00EE3F3E"/>
    <w:rsid w:val="00F13FBA"/>
    <w:rsid w:val="00F15818"/>
    <w:rsid w:val="00F27D0D"/>
    <w:rsid w:val="00F30B79"/>
    <w:rsid w:val="00F35080"/>
    <w:rsid w:val="00F51AFC"/>
    <w:rsid w:val="00F544A8"/>
    <w:rsid w:val="00F779B8"/>
    <w:rsid w:val="00F874DB"/>
    <w:rsid w:val="00FA252D"/>
    <w:rsid w:val="00FB32D7"/>
    <w:rsid w:val="00FB3CAC"/>
    <w:rsid w:val="00FC3E75"/>
    <w:rsid w:val="00FE14FC"/>
    <w:rsid w:val="2091734E"/>
    <w:rsid w:val="218F60E7"/>
    <w:rsid w:val="2A3F04E4"/>
    <w:rsid w:val="2BAC2AAC"/>
    <w:rsid w:val="48872A4A"/>
    <w:rsid w:val="70B82A0B"/>
    <w:rsid w:val="7CAC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Body Text Indent"/>
    <w:basedOn w:val="a"/>
    <w:link w:val="Char"/>
    <w:qFormat/>
    <w:pPr>
      <w:spacing w:line="560" w:lineRule="exact"/>
      <w:ind w:firstLineChars="200" w:firstLine="640"/>
    </w:pPr>
    <w:rPr>
      <w:rFonts w:ascii="仿宋" w:eastAsia="仿宋" w:hAnsi="仿宋" w:cs="仿宋" w:hint="eastAsia"/>
      <w:sz w:val="32"/>
    </w:rPr>
  </w:style>
  <w:style w:type="paragraph" w:styleId="a5">
    <w:name w:val="Balloon Text"/>
    <w:basedOn w:val="a"/>
    <w:link w:val="Char0"/>
    <w:uiPriority w:val="99"/>
    <w:semiHidden/>
    <w:unhideWhenUsed/>
    <w:qFormat/>
    <w:pPr>
      <w:spacing w:line="240" w:lineRule="auto"/>
    </w:pPr>
    <w:rPr>
      <w:sz w:val="18"/>
      <w:szCs w:val="18"/>
    </w:rPr>
  </w:style>
  <w:style w:type="paragraph" w:styleId="a6">
    <w:name w:val="footer"/>
    <w:basedOn w:val="a"/>
    <w:link w:val="Char1"/>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character" w:styleId="a9">
    <w:name w:val="page number"/>
    <w:uiPriority w:val="99"/>
    <w:qFormat/>
    <w:rPr>
      <w:rFonts w:cs="Times New Roman"/>
    </w:rPr>
  </w:style>
  <w:style w:type="character" w:styleId="aa">
    <w:name w:val="annotation reference"/>
    <w:basedOn w:val="a0"/>
    <w:uiPriority w:val="99"/>
    <w:semiHidden/>
    <w:unhideWhenUsed/>
    <w:qFormat/>
    <w:rPr>
      <w:sz w:val="21"/>
      <w:szCs w:val="21"/>
    </w:rPr>
  </w:style>
  <w:style w:type="character" w:customStyle="1" w:styleId="Char">
    <w:name w:val="正文文本缩进 Char"/>
    <w:link w:val="a4"/>
    <w:qFormat/>
    <w:rPr>
      <w:rFonts w:ascii="仿宋" w:eastAsia="仿宋" w:hAnsi="仿宋" w:cs="仿宋"/>
      <w:sz w:val="32"/>
    </w:rPr>
  </w:style>
  <w:style w:type="character" w:customStyle="1" w:styleId="Char1">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b">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c">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2">
    <w:name w:val="页眉 Char"/>
    <w:basedOn w:val="a0"/>
    <w:link w:val="a7"/>
    <w:uiPriority w:val="99"/>
    <w:qFormat/>
    <w:rPr>
      <w:rFonts w:ascii="Calibri" w:eastAsia="宋体" w:hAnsi="Calibri" w:cs="Times New Roman"/>
      <w:sz w:val="18"/>
      <w:szCs w:val="18"/>
    </w:rPr>
  </w:style>
  <w:style w:type="character" w:customStyle="1" w:styleId="Char0">
    <w:name w:val="批注框文本 Char"/>
    <w:basedOn w:val="a0"/>
    <w:link w:val="a5"/>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Body Text Indent"/>
    <w:basedOn w:val="a"/>
    <w:link w:val="Char"/>
    <w:qFormat/>
    <w:pPr>
      <w:spacing w:line="560" w:lineRule="exact"/>
      <w:ind w:firstLineChars="200" w:firstLine="640"/>
    </w:pPr>
    <w:rPr>
      <w:rFonts w:ascii="仿宋" w:eastAsia="仿宋" w:hAnsi="仿宋" w:cs="仿宋" w:hint="eastAsia"/>
      <w:sz w:val="32"/>
    </w:rPr>
  </w:style>
  <w:style w:type="paragraph" w:styleId="a5">
    <w:name w:val="Balloon Text"/>
    <w:basedOn w:val="a"/>
    <w:link w:val="Char0"/>
    <w:uiPriority w:val="99"/>
    <w:semiHidden/>
    <w:unhideWhenUsed/>
    <w:qFormat/>
    <w:pPr>
      <w:spacing w:line="240" w:lineRule="auto"/>
    </w:pPr>
    <w:rPr>
      <w:sz w:val="18"/>
      <w:szCs w:val="18"/>
    </w:rPr>
  </w:style>
  <w:style w:type="paragraph" w:styleId="a6">
    <w:name w:val="footer"/>
    <w:basedOn w:val="a"/>
    <w:link w:val="Char1"/>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character" w:styleId="a9">
    <w:name w:val="page number"/>
    <w:uiPriority w:val="99"/>
    <w:qFormat/>
    <w:rPr>
      <w:rFonts w:cs="Times New Roman"/>
    </w:rPr>
  </w:style>
  <w:style w:type="character" w:styleId="aa">
    <w:name w:val="annotation reference"/>
    <w:basedOn w:val="a0"/>
    <w:uiPriority w:val="99"/>
    <w:semiHidden/>
    <w:unhideWhenUsed/>
    <w:qFormat/>
    <w:rPr>
      <w:sz w:val="21"/>
      <w:szCs w:val="21"/>
    </w:rPr>
  </w:style>
  <w:style w:type="character" w:customStyle="1" w:styleId="Char">
    <w:name w:val="正文文本缩进 Char"/>
    <w:link w:val="a4"/>
    <w:qFormat/>
    <w:rPr>
      <w:rFonts w:ascii="仿宋" w:eastAsia="仿宋" w:hAnsi="仿宋" w:cs="仿宋"/>
      <w:sz w:val="32"/>
    </w:rPr>
  </w:style>
  <w:style w:type="character" w:customStyle="1" w:styleId="Char1">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b">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c">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2">
    <w:name w:val="页眉 Char"/>
    <w:basedOn w:val="a0"/>
    <w:link w:val="a7"/>
    <w:uiPriority w:val="99"/>
    <w:qFormat/>
    <w:rPr>
      <w:rFonts w:ascii="Calibri" w:eastAsia="宋体" w:hAnsi="Calibri" w:cs="Times New Roman"/>
      <w:sz w:val="18"/>
      <w:szCs w:val="18"/>
    </w:rPr>
  </w:style>
  <w:style w:type="character" w:customStyle="1" w:styleId="Char0">
    <w:name w:val="批注框文本 Char"/>
    <w:basedOn w:val="a0"/>
    <w:link w:val="a5"/>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8CD20C-67B9-4996-B705-B1AAAD83E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772</Words>
  <Characters>4402</Characters>
  <Application>Microsoft Office Word</Application>
  <DocSecurity>0</DocSecurity>
  <Lines>36</Lines>
  <Paragraphs>10</Paragraphs>
  <ScaleCrop>false</ScaleCrop>
  <Company>Hewlett-Packard</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18</cp:revision>
  <cp:lastPrinted>2022-03-28T02:42:00Z</cp:lastPrinted>
  <dcterms:created xsi:type="dcterms:W3CDTF">2022-03-27T09:23:00Z</dcterms:created>
  <dcterms:modified xsi:type="dcterms:W3CDTF">2022-03-31T07:45:00Z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ADD4613CC7B74556BC66C86A6E4D41F1</vt:lpwstr>
  </property>
</Properties>
</file>