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61D" w:rsidRPr="00992932" w:rsidRDefault="00BF761D">
      <w:pPr>
        <w:widowControl w:val="0"/>
        <w:spacing w:line="580" w:lineRule="exact"/>
        <w:contextualSpacing/>
        <w:jc w:val="both"/>
        <w:rPr>
          <w:rFonts w:ascii="方正小标宋简体" w:eastAsia="方正小标宋简体" w:hAnsi="Times New Roman"/>
          <w:b/>
          <w:sz w:val="44"/>
          <w:szCs w:val="44"/>
        </w:rPr>
      </w:pPr>
    </w:p>
    <w:p w:rsidR="00BF761D" w:rsidRPr="00992932" w:rsidRDefault="00D21FD5">
      <w:pPr>
        <w:widowControl w:val="0"/>
        <w:spacing w:line="580" w:lineRule="exact"/>
        <w:contextualSpacing/>
        <w:jc w:val="center"/>
        <w:rPr>
          <w:rFonts w:ascii="方正小标宋简体" w:eastAsia="方正小标宋简体" w:hAnsi="Times New Roman"/>
          <w:sz w:val="44"/>
          <w:szCs w:val="32"/>
        </w:rPr>
      </w:pPr>
      <w:r w:rsidRPr="00992932">
        <w:rPr>
          <w:rFonts w:ascii="方正小标宋简体" w:eastAsia="方正小标宋简体" w:hAnsi="Times New Roman" w:hint="eastAsia"/>
          <w:sz w:val="44"/>
          <w:szCs w:val="32"/>
        </w:rPr>
        <w:t>汕头职业技术学院</w:t>
      </w:r>
    </w:p>
    <w:p w:rsidR="00BF761D" w:rsidRPr="00992932" w:rsidRDefault="00D21FD5">
      <w:pPr>
        <w:widowControl w:val="0"/>
        <w:spacing w:line="580" w:lineRule="exact"/>
        <w:contextualSpacing/>
        <w:jc w:val="center"/>
        <w:rPr>
          <w:rFonts w:ascii="方正小标宋简体" w:eastAsia="方正小标宋简体" w:hAnsi="Times New Roman"/>
          <w:sz w:val="44"/>
          <w:szCs w:val="32"/>
        </w:rPr>
      </w:pPr>
      <w:r w:rsidRPr="00992932">
        <w:rPr>
          <w:rFonts w:ascii="方正小标宋简体" w:eastAsia="方正小标宋简体" w:hAnsi="Times New Roman" w:hint="eastAsia"/>
          <w:sz w:val="44"/>
          <w:szCs w:val="32"/>
        </w:rPr>
        <w:t>专职辅导员申报教学系列职称评审标准</w:t>
      </w:r>
    </w:p>
    <w:p w:rsidR="00BF761D" w:rsidRPr="00992932" w:rsidRDefault="00D21FD5">
      <w:pPr>
        <w:widowControl w:val="0"/>
        <w:spacing w:line="580" w:lineRule="exact"/>
        <w:contextualSpacing/>
        <w:jc w:val="center"/>
        <w:rPr>
          <w:rFonts w:ascii="方正小标宋简体" w:eastAsia="方正小标宋简体" w:hAnsi="Times New Roman"/>
          <w:sz w:val="44"/>
          <w:szCs w:val="32"/>
        </w:rPr>
      </w:pPr>
      <w:r w:rsidRPr="00992932">
        <w:rPr>
          <w:rFonts w:ascii="方正小标宋简体" w:eastAsia="方正小标宋简体" w:hAnsi="Times New Roman" w:hint="eastAsia"/>
          <w:sz w:val="44"/>
          <w:szCs w:val="32"/>
        </w:rPr>
        <w:t>(</w:t>
      </w:r>
      <w:r w:rsidRPr="00992932">
        <w:rPr>
          <w:rFonts w:ascii="方正小标宋简体" w:eastAsia="方正小标宋简体" w:hAnsi="Times New Roman" w:hint="eastAsia"/>
          <w:sz w:val="44"/>
          <w:szCs w:val="32"/>
        </w:rPr>
        <w:t>修订</w:t>
      </w:r>
      <w:r w:rsidRPr="00992932">
        <w:rPr>
          <w:rFonts w:ascii="方正小标宋简体" w:eastAsia="方正小标宋简体" w:hAnsi="Times New Roman" w:hint="eastAsia"/>
          <w:sz w:val="44"/>
          <w:szCs w:val="32"/>
        </w:rPr>
        <w:t>)</w:t>
      </w:r>
      <w:r w:rsidRPr="00992932">
        <w:rPr>
          <w:rFonts w:ascii="方正小标宋简体" w:eastAsia="方正小标宋简体" w:hAnsi="Times New Roman" w:hint="eastAsia"/>
          <w:sz w:val="44"/>
          <w:szCs w:val="32"/>
        </w:rPr>
        <w:t>审议稿</w:t>
      </w:r>
    </w:p>
    <w:p w:rsidR="00BF761D" w:rsidRPr="00992932" w:rsidRDefault="00BF761D">
      <w:pPr>
        <w:widowControl w:val="0"/>
        <w:spacing w:line="580" w:lineRule="exact"/>
        <w:ind w:firstLineChars="200" w:firstLine="640"/>
        <w:contextualSpacing/>
        <w:jc w:val="both"/>
        <w:rPr>
          <w:rFonts w:ascii="Times New Roman" w:eastAsia="方正仿宋简体" w:hAnsi="Times New Roman"/>
          <w:sz w:val="32"/>
          <w:szCs w:val="32"/>
        </w:rPr>
      </w:pPr>
    </w:p>
    <w:p w:rsidR="00BF761D" w:rsidRPr="00992932" w:rsidRDefault="00D21FD5">
      <w:pPr>
        <w:widowControl w:val="0"/>
        <w:spacing w:line="580" w:lineRule="exact"/>
        <w:ind w:firstLineChars="200" w:firstLine="640"/>
        <w:contextualSpacing/>
        <w:jc w:val="both"/>
        <w:rPr>
          <w:rFonts w:ascii="Times New Roman" w:eastAsia="方正仿宋简体" w:hAnsi="Times New Roman"/>
          <w:bCs/>
          <w:kern w:val="36"/>
          <w:sz w:val="32"/>
          <w:szCs w:val="32"/>
        </w:rPr>
      </w:pPr>
      <w:r w:rsidRPr="00992932">
        <w:rPr>
          <w:rFonts w:ascii="Times New Roman" w:eastAsia="方正仿宋简体" w:hAnsi="Times New Roman"/>
          <w:sz w:val="32"/>
          <w:szCs w:val="32"/>
        </w:rPr>
        <w:t>根据</w:t>
      </w:r>
      <w:r w:rsidRPr="00992932">
        <w:rPr>
          <w:rFonts w:ascii="Times New Roman" w:eastAsia="方正仿宋简体" w:hAnsi="Times New Roman" w:hint="eastAsia"/>
          <w:sz w:val="32"/>
          <w:szCs w:val="32"/>
        </w:rPr>
        <w:t>《中华人民共和国高等教育法》《高等学校教师职务试行条例》</w:t>
      </w:r>
      <w:r w:rsidRPr="00992932">
        <w:rPr>
          <w:rFonts w:ascii="仿宋" w:eastAsia="仿宋" w:hAnsi="仿宋" w:hint="eastAsia"/>
          <w:sz w:val="30"/>
          <w:szCs w:val="30"/>
        </w:rPr>
        <w:t>《职称评审管理暂行规定》</w:t>
      </w:r>
      <w:r w:rsidRPr="00992932">
        <w:rPr>
          <w:rFonts w:ascii="Times New Roman" w:eastAsia="方正仿宋简体" w:hAnsi="Times New Roman"/>
          <w:sz w:val="32"/>
          <w:szCs w:val="32"/>
        </w:rPr>
        <w:t>《关于深化职称制度改革的意见》</w:t>
      </w:r>
      <w:r w:rsidRPr="00992932">
        <w:rPr>
          <w:rFonts w:ascii="Times New Roman" w:eastAsia="方正仿宋简体" w:hAnsi="Times New Roman" w:hint="eastAsia"/>
          <w:sz w:val="32"/>
          <w:szCs w:val="32"/>
        </w:rPr>
        <w:t>《关于深化高等学校教师职称制度改革的指导意见》</w:t>
      </w:r>
      <w:r w:rsidRPr="00992932">
        <w:rPr>
          <w:rFonts w:ascii="Times New Roman" w:eastAsia="方正仿宋简体" w:hAnsi="Times New Roman"/>
          <w:bCs/>
          <w:kern w:val="36"/>
          <w:sz w:val="32"/>
          <w:szCs w:val="32"/>
        </w:rPr>
        <w:t>《关于深化高等教育领域简政放权放管结合优化服务改革的若干意见》</w:t>
      </w:r>
      <w:r w:rsidRPr="00992932">
        <w:rPr>
          <w:rFonts w:ascii="Times New Roman" w:eastAsia="方正仿宋简体" w:hAnsi="Times New Roman"/>
          <w:bCs/>
          <w:sz w:val="32"/>
          <w:szCs w:val="32"/>
        </w:rPr>
        <w:t>《教育部关于深化高校教师考核评价制度改革的指导意见》</w:t>
      </w:r>
      <w:r w:rsidRPr="00992932">
        <w:rPr>
          <w:rFonts w:ascii="Times New Roman" w:eastAsia="方正仿宋简体" w:hAnsi="Times New Roman" w:hint="eastAsia"/>
          <w:bCs/>
          <w:sz w:val="32"/>
          <w:szCs w:val="32"/>
        </w:rPr>
        <w:t>《职称评审管理暂行规定》《关于广东省深化高等教育领域简政放权放管结合优化服务改革的实施意见》《关于印发广东省职称评审管理服务实施办法及配套规定的通知》《普通高等学校辅导员队伍建设规定》等文件</w:t>
      </w:r>
      <w:r w:rsidRPr="00992932">
        <w:rPr>
          <w:rFonts w:ascii="Times New Roman" w:eastAsia="方正仿宋简体" w:hAnsi="Times New Roman"/>
          <w:bCs/>
          <w:kern w:val="36"/>
          <w:sz w:val="32"/>
          <w:szCs w:val="32"/>
        </w:rPr>
        <w:t>精神，结合我校办学实际，制定我校</w:t>
      </w:r>
      <w:r w:rsidRPr="00992932">
        <w:rPr>
          <w:rFonts w:ascii="Times New Roman" w:eastAsia="方正仿宋简体" w:hAnsi="Times New Roman" w:hint="eastAsia"/>
          <w:bCs/>
          <w:kern w:val="36"/>
          <w:sz w:val="32"/>
          <w:szCs w:val="32"/>
        </w:rPr>
        <w:t>专职政治辅导员（以下简称“辅导员”）申报</w:t>
      </w:r>
      <w:r w:rsidRPr="00992932">
        <w:rPr>
          <w:rFonts w:ascii="Times New Roman" w:eastAsia="方正仿宋简体" w:hAnsi="Times New Roman"/>
          <w:bCs/>
          <w:kern w:val="36"/>
          <w:sz w:val="32"/>
          <w:szCs w:val="32"/>
        </w:rPr>
        <w:t>教学系列高中初级职称评审标准（试行）。</w:t>
      </w:r>
    </w:p>
    <w:p w:rsidR="00BF761D" w:rsidRPr="00992932" w:rsidRDefault="00D21FD5">
      <w:pPr>
        <w:pStyle w:val="a4"/>
        <w:widowControl w:val="0"/>
        <w:adjustRightInd w:val="0"/>
        <w:spacing w:line="580" w:lineRule="exact"/>
        <w:contextualSpacing/>
        <w:jc w:val="both"/>
        <w:rPr>
          <w:rFonts w:eastAsia="方正仿宋简体" w:hint="default"/>
          <w:bCs/>
          <w:kern w:val="36"/>
          <w:szCs w:val="32"/>
        </w:rPr>
      </w:pPr>
      <w:r w:rsidRPr="00992932">
        <w:rPr>
          <w:rFonts w:ascii="Times New Roman" w:eastAsia="方正仿宋简体" w:hAnsi="Times New Roman"/>
          <w:bCs/>
          <w:kern w:val="36"/>
          <w:szCs w:val="32"/>
        </w:rPr>
        <w:t>辅导员</w:t>
      </w:r>
      <w:r w:rsidRPr="00992932">
        <w:rPr>
          <w:rFonts w:eastAsia="方正仿宋简体"/>
          <w:bCs/>
          <w:kern w:val="36"/>
          <w:szCs w:val="32"/>
        </w:rPr>
        <w:t>申报教学系列分为：助教、讲师、副教授、教授等四个层级。</w:t>
      </w:r>
      <w:r w:rsidRPr="00992932">
        <w:rPr>
          <w:rFonts w:ascii="Times New Roman" w:eastAsia="方正仿宋简体" w:hAnsi="Times New Roman"/>
          <w:bCs/>
          <w:kern w:val="36"/>
          <w:szCs w:val="32"/>
        </w:rPr>
        <w:t>辅导员</w:t>
      </w:r>
      <w:r w:rsidRPr="00992932">
        <w:rPr>
          <w:rFonts w:eastAsia="方正仿宋简体"/>
          <w:bCs/>
          <w:kern w:val="36"/>
          <w:szCs w:val="32"/>
        </w:rPr>
        <w:t>申报教学系列职称评审标准设定基本条件和</w:t>
      </w:r>
      <w:r w:rsidRPr="00992932">
        <w:rPr>
          <w:rFonts w:ascii="黑体" w:eastAsia="方正仿宋简体" w:hAnsi="黑体"/>
          <w:bCs/>
          <w:kern w:val="36"/>
          <w:szCs w:val="32"/>
        </w:rPr>
        <w:t>专业技术工作经历（能力）条件等两大类；其中专业技术工作经历（能力）条件下设</w:t>
      </w:r>
      <w:r w:rsidRPr="00992932">
        <w:rPr>
          <w:rFonts w:eastAsia="方正仿宋简体"/>
          <w:bCs/>
          <w:kern w:val="36"/>
          <w:szCs w:val="32"/>
        </w:rPr>
        <w:t>教育教学业绩成果条件、教研科研与社会服务业绩成果条件；教育教学业绩成果条件、教研科研与社会服务业绩成果条件下分别设置关键指标和量化指标。申报人必须同时达到基本条件和专业技术工作经历（能力）条件中的关键指标，才具备</w:t>
      </w:r>
      <w:r w:rsidRPr="00992932">
        <w:rPr>
          <w:rFonts w:eastAsia="方正仿宋简体"/>
          <w:bCs/>
          <w:kern w:val="36"/>
          <w:szCs w:val="32"/>
        </w:rPr>
        <w:lastRenderedPageBreak/>
        <w:t>参评资格。评委会对申报人专业技术水平采取定性与定量相结合的方式进行综合评审。</w:t>
      </w:r>
    </w:p>
    <w:p w:rsidR="00BF761D" w:rsidRPr="00992932" w:rsidRDefault="00D21FD5">
      <w:pPr>
        <w:pStyle w:val="ad"/>
        <w:widowControl w:val="0"/>
        <w:spacing w:before="0" w:after="0" w:line="580" w:lineRule="exact"/>
        <w:ind w:firstLine="640"/>
        <w:contextualSpacing/>
        <w:jc w:val="both"/>
        <w:rPr>
          <w:rFonts w:ascii="方正楷体简体" w:eastAsia="方正楷体简体" w:hAnsi="Times New Roman"/>
        </w:rPr>
      </w:pPr>
      <w:r w:rsidRPr="00992932">
        <w:rPr>
          <w:rFonts w:ascii="方正黑体简体" w:eastAsia="方正黑体简体" w:hAnsi="Times New Roman" w:hint="eastAsia"/>
          <w:b w:val="0"/>
        </w:rPr>
        <w:t>一、适用范围</w:t>
      </w:r>
    </w:p>
    <w:p w:rsidR="00BF761D" w:rsidRPr="00992932" w:rsidRDefault="00D21FD5">
      <w:pPr>
        <w:pStyle w:val="ad"/>
        <w:widowControl w:val="0"/>
        <w:spacing w:before="0" w:after="0" w:line="580" w:lineRule="exact"/>
        <w:ind w:firstLine="640"/>
        <w:contextualSpacing/>
        <w:jc w:val="both"/>
        <w:rPr>
          <w:rFonts w:ascii="仿宋" w:eastAsia="方正仿宋简体" w:hAnsi="仿宋" w:cs="仿宋"/>
          <w:b w:val="0"/>
          <w:bCs/>
          <w:szCs w:val="32"/>
        </w:rPr>
      </w:pPr>
      <w:r w:rsidRPr="00992932">
        <w:rPr>
          <w:rFonts w:ascii="仿宋" w:eastAsia="方正仿宋简体" w:hAnsi="仿宋" w:cs="仿宋" w:hint="eastAsia"/>
          <w:b w:val="0"/>
          <w:bCs/>
          <w:szCs w:val="32"/>
        </w:rPr>
        <w:t>我校在岗在编，专职从事大学生日常思想政治教育工作的人员，包括专职政治辅导员、系党委（党总支）副书记、系学生科科长、系团委（团总支）书记等工作人员。</w:t>
      </w:r>
    </w:p>
    <w:p w:rsidR="00BF761D" w:rsidRPr="00992932" w:rsidRDefault="00D21FD5">
      <w:pPr>
        <w:pStyle w:val="ad"/>
        <w:widowControl w:val="0"/>
        <w:spacing w:before="0" w:after="0" w:line="580" w:lineRule="exact"/>
        <w:ind w:firstLine="640"/>
        <w:contextualSpacing/>
        <w:jc w:val="both"/>
        <w:rPr>
          <w:rFonts w:ascii="方正黑体简体" w:eastAsia="方正黑体简体" w:hAnsi="Times New Roman"/>
          <w:b w:val="0"/>
        </w:rPr>
      </w:pPr>
      <w:r w:rsidRPr="00992932">
        <w:rPr>
          <w:rFonts w:ascii="方正黑体简体" w:eastAsia="方正黑体简体" w:hAnsi="Times New Roman" w:hint="eastAsia"/>
          <w:b w:val="0"/>
        </w:rPr>
        <w:t>二、基本条件</w:t>
      </w:r>
    </w:p>
    <w:p w:rsidR="00BF761D" w:rsidRPr="00992932" w:rsidRDefault="00D21FD5">
      <w:pPr>
        <w:pStyle w:val="ac"/>
        <w:widowControl w:val="0"/>
        <w:spacing w:before="0" w:after="0" w:line="580" w:lineRule="exact"/>
        <w:ind w:firstLine="640"/>
        <w:contextualSpacing/>
        <w:jc w:val="both"/>
        <w:rPr>
          <w:rFonts w:ascii="方正黑体简体" w:eastAsia="方正黑体简体" w:hAnsi="Times New Roman"/>
          <w:b w:val="0"/>
        </w:rPr>
      </w:pPr>
      <w:r w:rsidRPr="00992932">
        <w:rPr>
          <w:rFonts w:ascii="方正楷体简体" w:eastAsia="方正楷体简体" w:hAnsi="Times New Roman" w:hint="eastAsia"/>
          <w:b w:val="0"/>
        </w:rPr>
        <w:t>（一）思想政治与师德表现条件</w:t>
      </w:r>
    </w:p>
    <w:p w:rsidR="00BF761D" w:rsidRPr="00992932" w:rsidRDefault="00D21FD5">
      <w:pPr>
        <w:pStyle w:val="ad"/>
        <w:widowControl w:val="0"/>
        <w:adjustRightInd w:val="0"/>
        <w:spacing w:before="0" w:after="0" w:line="580" w:lineRule="exact"/>
        <w:ind w:firstLine="640"/>
        <w:contextualSpacing/>
        <w:jc w:val="both"/>
        <w:rPr>
          <w:rFonts w:eastAsia="方正仿宋简体"/>
          <w:b w:val="0"/>
          <w:bCs/>
          <w:szCs w:val="32"/>
        </w:rPr>
      </w:pPr>
      <w:r w:rsidRPr="00992932">
        <w:rPr>
          <w:rFonts w:ascii="仿宋" w:eastAsia="方正仿宋简体" w:hAnsi="仿宋" w:cs="仿宋" w:hint="eastAsia"/>
          <w:b w:val="0"/>
          <w:bCs/>
          <w:kern w:val="36"/>
          <w:szCs w:val="32"/>
        </w:rPr>
        <w:t>申报人应遵守国家</w:t>
      </w:r>
      <w:r w:rsidRPr="00992932">
        <w:rPr>
          <w:rFonts w:ascii="仿宋" w:eastAsia="方正仿宋简体" w:hAnsi="仿宋" w:cs="仿宋" w:hint="eastAsia"/>
          <w:b w:val="0"/>
          <w:bCs/>
          <w:kern w:val="36"/>
          <w:szCs w:val="32"/>
        </w:rPr>
        <w:t>宪法和法律，贯彻党的教育方针，自觉践行社会主义核心价值观，具有良好的思想政治素质和师德师风修养，以德立身，以德立学，以德施教，爱岗敬业，为人师表，教书育人。坚持教书与育人相统一、言传与身教相统一、潜心问道与关注社会相统一、学术自由与学术规范相统一。</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教授职称申报人能够将思想政治教育有效融入教学，在学生培养工作中做出突出贡献；副教授职称申报人能够将思想政治教育较好融入教学，在学生培养工作中做出较大贡献；讲师职称申报人能够将思想政治教育较好融入教学，在学生培养工作中做出积极贡献；助教职称申报人能够将思想政治教育</w:t>
      </w:r>
      <w:r w:rsidRPr="00992932">
        <w:rPr>
          <w:rFonts w:eastAsia="方正仿宋简体"/>
          <w:bCs/>
          <w:szCs w:val="32"/>
        </w:rPr>
        <w:t>融入教学，在学生培养工作中做出积极贡献。</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出现下列情形中的任何一项，则不接受申报教师教学系列职称：</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szCs w:val="32"/>
        </w:rPr>
        <w:t xml:space="preserve">1. </w:t>
      </w:r>
      <w:r w:rsidRPr="00992932">
        <w:rPr>
          <w:rFonts w:eastAsia="方正仿宋简体"/>
          <w:bCs/>
          <w:szCs w:val="32"/>
        </w:rPr>
        <w:t>触犯国家法律法规，受到行政记过及以上处分的，处分期期不得申报且不算资历（处分期不足</w:t>
      </w:r>
      <w:r w:rsidRPr="00992932">
        <w:rPr>
          <w:rFonts w:eastAsia="方正仿宋简体"/>
          <w:bCs/>
          <w:szCs w:val="32"/>
        </w:rPr>
        <w:t>1</w:t>
      </w:r>
      <w:r w:rsidRPr="00992932">
        <w:rPr>
          <w:rFonts w:eastAsia="方正仿宋简体"/>
          <w:bCs/>
          <w:szCs w:val="32"/>
        </w:rPr>
        <w:t>年的，按</w:t>
      </w:r>
      <w:r w:rsidRPr="00992932">
        <w:rPr>
          <w:rFonts w:eastAsia="方正仿宋简体"/>
          <w:bCs/>
          <w:szCs w:val="32"/>
        </w:rPr>
        <w:t>1</w:t>
      </w:r>
      <w:r w:rsidRPr="00992932">
        <w:rPr>
          <w:rFonts w:eastAsia="方正仿宋简体"/>
          <w:bCs/>
          <w:szCs w:val="32"/>
        </w:rPr>
        <w:t>年计算）；</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szCs w:val="32"/>
        </w:rPr>
        <w:lastRenderedPageBreak/>
        <w:t xml:space="preserve">2. </w:t>
      </w:r>
      <w:r w:rsidRPr="00992932">
        <w:rPr>
          <w:rFonts w:eastAsia="方正仿宋简体"/>
          <w:bCs/>
          <w:szCs w:val="32"/>
        </w:rPr>
        <w:t>违反党纪党规，受到党纪严重警告及以上处分的或受到降职、责令辞职等组织处理的，处分期期不得申报且不算资历（处分期不足</w:t>
      </w:r>
      <w:r w:rsidRPr="00992932">
        <w:rPr>
          <w:rFonts w:eastAsia="方正仿宋简体"/>
          <w:bCs/>
          <w:szCs w:val="32"/>
        </w:rPr>
        <w:t>1</w:t>
      </w:r>
      <w:r w:rsidRPr="00992932">
        <w:rPr>
          <w:rFonts w:eastAsia="方正仿宋简体"/>
          <w:bCs/>
          <w:szCs w:val="32"/>
        </w:rPr>
        <w:t>年的，按</w:t>
      </w:r>
      <w:r w:rsidRPr="00992932">
        <w:rPr>
          <w:rFonts w:eastAsia="方正仿宋简体"/>
          <w:bCs/>
          <w:szCs w:val="32"/>
        </w:rPr>
        <w:t>1</w:t>
      </w:r>
      <w:r w:rsidRPr="00992932">
        <w:rPr>
          <w:rFonts w:eastAsia="方正仿宋简体"/>
          <w:bCs/>
          <w:szCs w:val="32"/>
        </w:rPr>
        <w:t>年计算）；</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szCs w:val="32"/>
        </w:rPr>
        <w:t xml:space="preserve">3. </w:t>
      </w:r>
      <w:r w:rsidRPr="00992932">
        <w:rPr>
          <w:rFonts w:eastAsia="方正仿宋简体"/>
          <w:szCs w:val="32"/>
        </w:rPr>
        <w:t>对高校教师师德失范行为实行“一票否决”，严格落实《教育部关于高校教师师德失范行为处理的指导意见》（教师〔</w:t>
      </w:r>
      <w:r w:rsidRPr="00992932">
        <w:rPr>
          <w:rFonts w:eastAsia="方正仿宋简体"/>
          <w:szCs w:val="32"/>
        </w:rPr>
        <w:t>2018</w:t>
      </w:r>
      <w:r w:rsidRPr="00992932">
        <w:rPr>
          <w:rFonts w:eastAsia="方正仿宋简体"/>
          <w:szCs w:val="32"/>
        </w:rPr>
        <w:t>〕</w:t>
      </w:r>
      <w:r w:rsidRPr="00992932">
        <w:rPr>
          <w:rFonts w:eastAsia="方正仿宋简体"/>
          <w:szCs w:val="32"/>
        </w:rPr>
        <w:t>17</w:t>
      </w:r>
      <w:r w:rsidRPr="00992932">
        <w:rPr>
          <w:rFonts w:eastAsia="方正仿宋简体"/>
          <w:szCs w:val="32"/>
        </w:rPr>
        <w:t>号）“关于出现违反师德行为的，取消其在职称评定等方面资格，执行期限不少于</w:t>
      </w:r>
      <w:r w:rsidRPr="00992932">
        <w:rPr>
          <w:rFonts w:eastAsia="方正仿宋简体"/>
          <w:szCs w:val="32"/>
        </w:rPr>
        <w:t>24</w:t>
      </w:r>
      <w:r w:rsidRPr="00992932">
        <w:rPr>
          <w:rFonts w:eastAsia="方正仿宋简体"/>
          <w:szCs w:val="32"/>
        </w:rPr>
        <w:t>个月”的要求</w:t>
      </w:r>
      <w:r w:rsidRPr="00992932">
        <w:rPr>
          <w:rFonts w:eastAsia="方正仿宋简体"/>
          <w:bCs/>
          <w:szCs w:val="32"/>
        </w:rPr>
        <w:t>。</w:t>
      </w:r>
    </w:p>
    <w:p w:rsidR="00BF761D" w:rsidRPr="00992932" w:rsidRDefault="00D21FD5">
      <w:pPr>
        <w:pStyle w:val="ad"/>
        <w:widowControl w:val="0"/>
        <w:spacing w:before="0" w:after="0" w:line="580" w:lineRule="exact"/>
        <w:ind w:firstLine="640"/>
        <w:contextualSpacing/>
        <w:jc w:val="both"/>
        <w:rPr>
          <w:rFonts w:ascii="方正楷体简体" w:eastAsia="方正楷体简体" w:hAnsi="Times New Roman"/>
          <w:b w:val="0"/>
        </w:rPr>
      </w:pPr>
      <w:r w:rsidRPr="00992932">
        <w:rPr>
          <w:rFonts w:ascii="方正楷体简体" w:eastAsia="方正楷体简体" w:hAnsi="Times New Roman" w:hint="eastAsia"/>
          <w:b w:val="0"/>
        </w:rPr>
        <w:t>（二）学历及任职年限条件</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1.</w:t>
      </w:r>
      <w:r w:rsidRPr="00992932">
        <w:rPr>
          <w:rFonts w:eastAsia="方正仿宋简体"/>
          <w:bCs/>
          <w:szCs w:val="32"/>
        </w:rPr>
        <w:t>申报教授职称应具备大学本科及以上学历或学士及以上学位，且担任副教授职务满</w:t>
      </w:r>
      <w:r w:rsidRPr="00992932">
        <w:rPr>
          <w:rFonts w:eastAsia="方正仿宋简体"/>
          <w:bCs/>
          <w:szCs w:val="32"/>
        </w:rPr>
        <w:t>5</w:t>
      </w:r>
      <w:r w:rsidRPr="00992932">
        <w:rPr>
          <w:rFonts w:eastAsia="方正仿宋简体"/>
          <w:bCs/>
          <w:szCs w:val="32"/>
        </w:rPr>
        <w:t>年。</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2.</w:t>
      </w:r>
      <w:r w:rsidRPr="00992932">
        <w:rPr>
          <w:rFonts w:eastAsia="方正仿宋简体"/>
          <w:bCs/>
          <w:szCs w:val="32"/>
        </w:rPr>
        <w:t>申报副教授职称应具备大学本科及以上学历或学士及以上学位，且担任讲师职务满</w:t>
      </w:r>
      <w:r w:rsidRPr="00992932">
        <w:rPr>
          <w:rFonts w:eastAsia="方正仿宋简体"/>
          <w:bCs/>
          <w:szCs w:val="32"/>
        </w:rPr>
        <w:t>5</w:t>
      </w:r>
      <w:r w:rsidRPr="00992932">
        <w:rPr>
          <w:rFonts w:eastAsia="方正仿宋简体"/>
          <w:bCs/>
          <w:szCs w:val="32"/>
        </w:rPr>
        <w:t>年；或具备博士学位，且担任讲师职务满</w:t>
      </w:r>
      <w:r w:rsidRPr="00992932">
        <w:rPr>
          <w:rFonts w:eastAsia="方正仿宋简体"/>
          <w:bCs/>
          <w:szCs w:val="32"/>
        </w:rPr>
        <w:t>2</w:t>
      </w:r>
      <w:r w:rsidRPr="00992932">
        <w:rPr>
          <w:rFonts w:eastAsia="方正仿宋简体"/>
          <w:bCs/>
          <w:szCs w:val="32"/>
        </w:rPr>
        <w:t>年。</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3.</w:t>
      </w:r>
      <w:r w:rsidRPr="00992932">
        <w:rPr>
          <w:rFonts w:eastAsia="方正仿宋简体"/>
          <w:bCs/>
          <w:szCs w:val="32"/>
        </w:rPr>
        <w:t>申报讲师职称应具备博士学位；或具备硕士学位，并担任助教职务满</w:t>
      </w:r>
      <w:r w:rsidRPr="00992932">
        <w:rPr>
          <w:rFonts w:eastAsia="方正仿宋简体"/>
          <w:bCs/>
          <w:szCs w:val="32"/>
        </w:rPr>
        <w:t>2</w:t>
      </w:r>
      <w:r w:rsidRPr="00992932">
        <w:rPr>
          <w:rFonts w:eastAsia="方正仿宋简体"/>
          <w:bCs/>
          <w:szCs w:val="32"/>
        </w:rPr>
        <w:t>年；或具备大学本科学历或学士学位，并担任助教职务满</w:t>
      </w:r>
      <w:r w:rsidRPr="00992932">
        <w:rPr>
          <w:rFonts w:eastAsia="方正仿宋简体"/>
          <w:bCs/>
          <w:szCs w:val="32"/>
        </w:rPr>
        <w:t>4</w:t>
      </w:r>
      <w:r w:rsidRPr="00992932">
        <w:rPr>
          <w:rFonts w:eastAsia="方正仿宋简体"/>
          <w:bCs/>
          <w:szCs w:val="32"/>
        </w:rPr>
        <w:t>年。</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4.</w:t>
      </w:r>
      <w:r w:rsidRPr="00992932">
        <w:rPr>
          <w:rFonts w:eastAsia="方正仿宋简体"/>
          <w:bCs/>
          <w:szCs w:val="32"/>
        </w:rPr>
        <w:t>申报助教职称应具备硕士学位；或具备大学本科学历或学士学位，见习</w:t>
      </w:r>
      <w:r w:rsidRPr="00992932">
        <w:rPr>
          <w:rFonts w:eastAsia="方正仿宋简体"/>
          <w:bCs/>
          <w:szCs w:val="32"/>
        </w:rPr>
        <w:t>1</w:t>
      </w:r>
      <w:r w:rsidRPr="00992932">
        <w:rPr>
          <w:rFonts w:eastAsia="方正仿宋简体"/>
          <w:bCs/>
          <w:szCs w:val="32"/>
        </w:rPr>
        <w:t>年期满且考核合格。</w:t>
      </w:r>
    </w:p>
    <w:p w:rsidR="00BF761D" w:rsidRPr="00992932" w:rsidRDefault="00D21FD5">
      <w:pPr>
        <w:pStyle w:val="ad"/>
        <w:widowControl w:val="0"/>
        <w:spacing w:before="0" w:after="0" w:line="580" w:lineRule="exact"/>
        <w:ind w:firstLine="640"/>
        <w:contextualSpacing/>
        <w:jc w:val="both"/>
        <w:rPr>
          <w:rFonts w:ascii="方正楷体简体" w:eastAsia="方正楷体简体" w:hAnsi="Times New Roman"/>
          <w:b w:val="0"/>
        </w:rPr>
      </w:pPr>
      <w:r w:rsidRPr="00992932">
        <w:rPr>
          <w:rFonts w:ascii="方正楷体简体" w:eastAsia="方正楷体简体" w:hAnsi="Times New Roman" w:hint="eastAsia"/>
          <w:b w:val="0"/>
        </w:rPr>
        <w:t>（三）教师资格条件</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申报人须有高等学校教师资格证。</w:t>
      </w:r>
    </w:p>
    <w:p w:rsidR="00BF761D" w:rsidRPr="00992932" w:rsidRDefault="00D21FD5">
      <w:pPr>
        <w:pStyle w:val="ad"/>
        <w:widowControl w:val="0"/>
        <w:spacing w:before="0" w:after="0" w:line="580" w:lineRule="exact"/>
        <w:ind w:firstLine="640"/>
        <w:contextualSpacing/>
        <w:jc w:val="both"/>
        <w:rPr>
          <w:rFonts w:ascii="方正楷体简体" w:eastAsia="方正楷体简体" w:hAnsi="Times New Roman"/>
          <w:b w:val="0"/>
        </w:rPr>
      </w:pPr>
      <w:r w:rsidRPr="00992932">
        <w:rPr>
          <w:rFonts w:ascii="方正楷体简体" w:eastAsia="方正楷体简体" w:hAnsi="Times New Roman" w:hint="eastAsia"/>
          <w:b w:val="0"/>
        </w:rPr>
        <w:t>（四）辅导员工作质量条件</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1</w:t>
      </w:r>
      <w:r w:rsidRPr="00992932">
        <w:rPr>
          <w:rFonts w:eastAsia="方正仿宋简体"/>
          <w:szCs w:val="32"/>
        </w:rPr>
        <w:t>.</w:t>
      </w:r>
      <w:r w:rsidRPr="00992932">
        <w:rPr>
          <w:rFonts w:eastAsia="方正仿宋简体"/>
          <w:bCs/>
          <w:szCs w:val="32"/>
        </w:rPr>
        <w:t>申报讲师及以上职称者，任现职以来（超过</w:t>
      </w:r>
      <w:r w:rsidRPr="00992932">
        <w:rPr>
          <w:rFonts w:eastAsia="方正仿宋简体"/>
          <w:bCs/>
          <w:szCs w:val="32"/>
        </w:rPr>
        <w:t>5</w:t>
      </w:r>
      <w:r w:rsidRPr="00992932">
        <w:rPr>
          <w:rFonts w:eastAsia="方正仿宋简体"/>
          <w:bCs/>
          <w:szCs w:val="32"/>
        </w:rPr>
        <w:t>年的按近</w:t>
      </w:r>
      <w:r w:rsidRPr="00992932">
        <w:rPr>
          <w:rFonts w:eastAsia="方正仿宋简体"/>
          <w:bCs/>
          <w:szCs w:val="32"/>
        </w:rPr>
        <w:t>5</w:t>
      </w:r>
      <w:r w:rsidRPr="00992932">
        <w:rPr>
          <w:rFonts w:eastAsia="方正仿宋简体"/>
          <w:bCs/>
          <w:szCs w:val="32"/>
        </w:rPr>
        <w:t>年）辅导员工作考核均应达到合格及以上。</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lastRenderedPageBreak/>
        <w:t>2</w:t>
      </w:r>
      <w:r w:rsidRPr="00992932">
        <w:rPr>
          <w:rFonts w:eastAsia="方正仿宋简体"/>
          <w:szCs w:val="32"/>
        </w:rPr>
        <w:t>.</w:t>
      </w:r>
      <w:r w:rsidRPr="00992932">
        <w:rPr>
          <w:rFonts w:eastAsia="方正仿宋简体"/>
          <w:bCs/>
          <w:szCs w:val="32"/>
        </w:rPr>
        <w:t>申报助教职称者，见习期间辅导员工作质量考核应达到合格及以上。</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3.</w:t>
      </w:r>
      <w:r w:rsidRPr="00992932">
        <w:rPr>
          <w:rFonts w:eastAsia="方正仿宋简体"/>
          <w:bCs/>
          <w:szCs w:val="32"/>
        </w:rPr>
        <w:t>未开展辅导员工作质量评价的年度，辅导员工作质量评价按每年年</w:t>
      </w:r>
      <w:r w:rsidRPr="00992932">
        <w:rPr>
          <w:rFonts w:eastAsia="方正仿宋简体"/>
          <w:bCs/>
          <w:szCs w:val="32"/>
        </w:rPr>
        <w:t>度考核结果来计算。</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szCs w:val="32"/>
        </w:rPr>
        <w:t>4.</w:t>
      </w:r>
      <w:r w:rsidRPr="00992932">
        <w:rPr>
          <w:rFonts w:eastAsia="方正仿宋简体"/>
          <w:szCs w:val="32"/>
        </w:rPr>
        <w:t>发生</w:t>
      </w:r>
      <w:r w:rsidRPr="00992932">
        <w:rPr>
          <w:rFonts w:eastAsia="方正仿宋简体"/>
          <w:bCs/>
          <w:szCs w:val="32"/>
        </w:rPr>
        <w:t>严重教学事故的责任人当年不得申报教师教学系列职称；</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szCs w:val="32"/>
        </w:rPr>
        <w:t>5.</w:t>
      </w:r>
      <w:r w:rsidRPr="00992932">
        <w:rPr>
          <w:rFonts w:eastAsia="方正仿宋简体"/>
          <w:szCs w:val="32"/>
        </w:rPr>
        <w:t>发生</w:t>
      </w:r>
      <w:r w:rsidRPr="00992932">
        <w:rPr>
          <w:rFonts w:eastAsia="方正仿宋简体"/>
          <w:bCs/>
          <w:szCs w:val="32"/>
        </w:rPr>
        <w:t>重大教学事故的责任人当年和次年不得申报教师教学系列职称。</w:t>
      </w:r>
    </w:p>
    <w:p w:rsidR="00BF761D" w:rsidRPr="00992932" w:rsidRDefault="00D21FD5">
      <w:pPr>
        <w:pStyle w:val="ad"/>
        <w:widowControl w:val="0"/>
        <w:spacing w:before="0" w:after="0" w:line="580" w:lineRule="exact"/>
        <w:ind w:firstLine="640"/>
        <w:contextualSpacing/>
        <w:jc w:val="both"/>
        <w:rPr>
          <w:rFonts w:ascii="方正楷体简体" w:eastAsia="方正楷体简体" w:hAnsi="Times New Roman"/>
          <w:b w:val="0"/>
        </w:rPr>
      </w:pPr>
      <w:r w:rsidRPr="00992932">
        <w:rPr>
          <w:rFonts w:ascii="方正楷体简体" w:eastAsia="方正楷体简体" w:hAnsi="Times New Roman" w:hint="eastAsia"/>
          <w:b w:val="0"/>
        </w:rPr>
        <w:t>（五）年度考核条件</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1</w:t>
      </w:r>
      <w:r w:rsidRPr="00992932">
        <w:rPr>
          <w:rFonts w:eastAsia="方正仿宋简体"/>
          <w:szCs w:val="32"/>
        </w:rPr>
        <w:t>．</w:t>
      </w:r>
      <w:r w:rsidRPr="00992932">
        <w:rPr>
          <w:rFonts w:eastAsia="方正仿宋简体"/>
          <w:bCs/>
          <w:szCs w:val="32"/>
        </w:rPr>
        <w:t>申报讲师及以上职称者，任现职以来（超过</w:t>
      </w:r>
      <w:r w:rsidRPr="00992932">
        <w:rPr>
          <w:rFonts w:eastAsia="方正仿宋简体"/>
          <w:bCs/>
          <w:szCs w:val="32"/>
        </w:rPr>
        <w:t>5</w:t>
      </w:r>
      <w:r w:rsidRPr="00992932">
        <w:rPr>
          <w:rFonts w:eastAsia="方正仿宋简体"/>
          <w:bCs/>
          <w:szCs w:val="32"/>
        </w:rPr>
        <w:t>年的按近</w:t>
      </w:r>
      <w:r w:rsidRPr="00992932">
        <w:rPr>
          <w:rFonts w:eastAsia="方正仿宋简体"/>
          <w:bCs/>
          <w:szCs w:val="32"/>
        </w:rPr>
        <w:t>5</w:t>
      </w:r>
      <w:r w:rsidRPr="00992932">
        <w:rPr>
          <w:rFonts w:eastAsia="方正仿宋简体"/>
          <w:bCs/>
          <w:szCs w:val="32"/>
        </w:rPr>
        <w:t>年）年度考核均达到合格及以上。</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2</w:t>
      </w:r>
      <w:r w:rsidRPr="00992932">
        <w:rPr>
          <w:rFonts w:eastAsia="方正仿宋简体"/>
          <w:szCs w:val="32"/>
        </w:rPr>
        <w:t>．</w:t>
      </w:r>
      <w:r w:rsidRPr="00992932">
        <w:rPr>
          <w:rFonts w:eastAsia="方正仿宋简体"/>
          <w:bCs/>
          <w:szCs w:val="32"/>
        </w:rPr>
        <w:t>申报助教职称者，见习期满考核合格及以上。</w:t>
      </w:r>
    </w:p>
    <w:p w:rsidR="00BF761D" w:rsidRPr="00992932" w:rsidRDefault="00D21FD5">
      <w:pPr>
        <w:pStyle w:val="ad"/>
        <w:widowControl w:val="0"/>
        <w:spacing w:before="0" w:after="0" w:line="580" w:lineRule="exact"/>
        <w:ind w:firstLine="640"/>
        <w:contextualSpacing/>
        <w:jc w:val="both"/>
        <w:rPr>
          <w:rFonts w:ascii="方正楷体简体" w:eastAsia="方正楷体简体" w:hAnsi="Times New Roman"/>
          <w:b w:val="0"/>
        </w:rPr>
      </w:pPr>
      <w:r w:rsidRPr="00992932">
        <w:rPr>
          <w:rFonts w:ascii="方正楷体简体" w:eastAsia="方正楷体简体" w:hAnsi="Times New Roman" w:hint="eastAsia"/>
          <w:b w:val="0"/>
        </w:rPr>
        <w:t>（六）继续教育条件</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申报人须按照《广东省专业技术人员继续教育条例》的规定，达到有关要求。</w:t>
      </w:r>
    </w:p>
    <w:p w:rsidR="00BF761D" w:rsidRPr="00992932" w:rsidRDefault="00D21FD5">
      <w:pPr>
        <w:pStyle w:val="ac"/>
        <w:widowControl w:val="0"/>
        <w:spacing w:before="0" w:after="0" w:line="580" w:lineRule="exact"/>
        <w:ind w:firstLine="640"/>
        <w:contextualSpacing/>
        <w:jc w:val="both"/>
        <w:rPr>
          <w:rFonts w:ascii="方正黑体简体" w:eastAsia="方正黑体简体" w:hAnsi="Times New Roman"/>
          <w:b w:val="0"/>
        </w:rPr>
      </w:pPr>
      <w:r w:rsidRPr="00992932">
        <w:rPr>
          <w:rFonts w:ascii="方正黑体简体" w:eastAsia="方正黑体简体" w:hAnsi="Times New Roman" w:hint="eastAsia"/>
          <w:b w:val="0"/>
        </w:rPr>
        <w:t>三、专业技术工作经历（能力）条件</w:t>
      </w:r>
    </w:p>
    <w:p w:rsidR="00BF761D" w:rsidRPr="00992932" w:rsidRDefault="00D21FD5">
      <w:pPr>
        <w:pStyle w:val="ac"/>
        <w:widowControl w:val="0"/>
        <w:spacing w:before="0" w:after="0" w:line="580" w:lineRule="exact"/>
        <w:ind w:firstLine="640"/>
        <w:contextualSpacing/>
        <w:jc w:val="both"/>
        <w:rPr>
          <w:rFonts w:ascii="Times New Roman" w:eastAsia="方正仿宋简体" w:hAnsi="Times New Roman" w:cs="仿宋"/>
          <w:b w:val="0"/>
          <w:szCs w:val="32"/>
        </w:rPr>
      </w:pPr>
      <w:r w:rsidRPr="00992932">
        <w:rPr>
          <w:rFonts w:ascii="Times New Roman" w:eastAsia="方正仿宋简体" w:hAnsi="Times New Roman" w:cs="仿宋" w:hint="eastAsia"/>
          <w:b w:val="0"/>
          <w:szCs w:val="32"/>
        </w:rPr>
        <w:t>分为</w:t>
      </w:r>
      <w:r w:rsidRPr="00992932">
        <w:rPr>
          <w:rFonts w:ascii="Times New Roman" w:eastAsia="方正仿宋简体" w:hAnsi="Times New Roman" w:cs="仿宋"/>
          <w:b w:val="0"/>
          <w:szCs w:val="32"/>
        </w:rPr>
        <w:t>教育教学业绩成果条件</w:t>
      </w:r>
      <w:r w:rsidRPr="00992932">
        <w:rPr>
          <w:rFonts w:ascii="Times New Roman" w:eastAsia="方正仿宋简体" w:hAnsi="Times New Roman" w:cs="仿宋" w:hint="eastAsia"/>
          <w:b w:val="0"/>
          <w:szCs w:val="32"/>
        </w:rPr>
        <w:t>和</w:t>
      </w:r>
      <w:r w:rsidRPr="00992932">
        <w:rPr>
          <w:rFonts w:ascii="Times New Roman" w:eastAsia="方正仿宋简体" w:hAnsi="Times New Roman" w:cs="仿宋"/>
          <w:b w:val="0"/>
          <w:szCs w:val="32"/>
        </w:rPr>
        <w:t>教研科研与社会服务业绩成果条件</w:t>
      </w:r>
      <w:r w:rsidRPr="00992932">
        <w:rPr>
          <w:rFonts w:ascii="Times New Roman" w:eastAsia="方正仿宋简体" w:hAnsi="Times New Roman" w:cs="仿宋" w:hint="eastAsia"/>
          <w:b w:val="0"/>
          <w:szCs w:val="32"/>
        </w:rPr>
        <w:t>。</w:t>
      </w:r>
    </w:p>
    <w:p w:rsidR="00BF761D" w:rsidRPr="00992932" w:rsidRDefault="00D21FD5">
      <w:pPr>
        <w:pStyle w:val="ad"/>
        <w:widowControl w:val="0"/>
        <w:spacing w:before="0" w:after="0" w:line="580" w:lineRule="exact"/>
        <w:ind w:firstLine="640"/>
        <w:contextualSpacing/>
        <w:jc w:val="both"/>
        <w:rPr>
          <w:rFonts w:ascii="华文楷体" w:eastAsia="华文楷体" w:hAnsi="华文楷体"/>
          <w:b w:val="0"/>
        </w:rPr>
      </w:pPr>
      <w:r w:rsidRPr="00992932">
        <w:rPr>
          <w:rFonts w:ascii="华文楷体" w:eastAsia="华文楷体" w:hAnsi="华文楷体" w:hint="eastAsia"/>
          <w:b w:val="0"/>
        </w:rPr>
        <w:t>（一）</w:t>
      </w:r>
      <w:r w:rsidRPr="00992932">
        <w:rPr>
          <w:rFonts w:ascii="华文楷体" w:eastAsia="华文楷体" w:hAnsi="华文楷体"/>
          <w:b w:val="0"/>
        </w:rPr>
        <w:t>教育教学业绩成果条件</w:t>
      </w:r>
    </w:p>
    <w:p w:rsidR="00BF761D" w:rsidRPr="00992932" w:rsidRDefault="00D21FD5">
      <w:pPr>
        <w:pStyle w:val="ad"/>
        <w:widowControl w:val="0"/>
        <w:spacing w:before="0" w:after="0" w:line="580" w:lineRule="exact"/>
        <w:ind w:firstLine="640"/>
        <w:contextualSpacing/>
        <w:jc w:val="both"/>
        <w:rPr>
          <w:rFonts w:ascii="仿宋" w:eastAsia="方正仿宋简体" w:hAnsi="仿宋" w:cs="仿宋"/>
          <w:b w:val="0"/>
          <w:bCs/>
          <w:kern w:val="36"/>
          <w:szCs w:val="32"/>
        </w:rPr>
      </w:pPr>
      <w:r w:rsidRPr="00992932">
        <w:rPr>
          <w:rFonts w:ascii="仿宋" w:eastAsia="方正仿宋简体" w:hAnsi="仿宋" w:cs="仿宋" w:hint="eastAsia"/>
          <w:b w:val="0"/>
          <w:bCs/>
          <w:kern w:val="36"/>
          <w:szCs w:val="32"/>
        </w:rPr>
        <w:t>申报人应具备辅导员岗位相应的专业知识和教育教学能力，承担大学生日常思想政治教育工作并达到相关要求，履行辅导员岗位职责和义务；任现职以来一直在专职辅导员岗位或者从事一线学生管理工作。</w:t>
      </w:r>
    </w:p>
    <w:p w:rsidR="00BF761D" w:rsidRPr="00992932" w:rsidRDefault="00D21FD5">
      <w:pPr>
        <w:pStyle w:val="ad"/>
        <w:widowControl w:val="0"/>
        <w:spacing w:before="0" w:after="0" w:line="580" w:lineRule="exact"/>
        <w:ind w:firstLine="640"/>
        <w:contextualSpacing/>
        <w:jc w:val="both"/>
        <w:rPr>
          <w:rFonts w:ascii="Times New Roman" w:eastAsia="方正仿宋简体" w:hAnsi="Times New Roman"/>
          <w:b w:val="0"/>
        </w:rPr>
      </w:pPr>
      <w:r w:rsidRPr="00992932">
        <w:rPr>
          <w:rFonts w:ascii="Times New Roman" w:eastAsia="方正仿宋简体" w:hAnsi="Times New Roman" w:hint="eastAsia"/>
          <w:b w:val="0"/>
        </w:rPr>
        <w:lastRenderedPageBreak/>
        <w:t xml:space="preserve">1. </w:t>
      </w:r>
      <w:r w:rsidRPr="00992932">
        <w:rPr>
          <w:rFonts w:ascii="Times New Roman" w:eastAsia="方正仿宋简体" w:hAnsi="Times New Roman"/>
          <w:b w:val="0"/>
        </w:rPr>
        <w:t>关键指标</w:t>
      </w:r>
      <w:r w:rsidRPr="00992932">
        <w:rPr>
          <w:rFonts w:ascii="Times New Roman" w:eastAsia="方正仿宋简体" w:hAnsi="Times New Roman" w:hint="eastAsia"/>
          <w:b w:val="0"/>
        </w:rPr>
        <w:t>（申报人需同时满足以下条件）</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宋体" w:hAnsi="宋体" w:cs="宋体" w:hint="eastAsia"/>
          <w:sz w:val="32"/>
          <w:szCs w:val="32"/>
        </w:rPr>
        <w:t>（</w:t>
      </w:r>
      <w:r w:rsidRPr="00992932">
        <w:rPr>
          <w:rFonts w:ascii="宋体" w:hAnsi="宋体" w:cs="宋体" w:hint="eastAsia"/>
          <w:sz w:val="32"/>
          <w:szCs w:val="32"/>
        </w:rPr>
        <w:t>1</w:t>
      </w:r>
      <w:r w:rsidRPr="00992932">
        <w:rPr>
          <w:rFonts w:ascii="宋体" w:hAnsi="宋体" w:cs="宋体" w:hint="eastAsia"/>
          <w:sz w:val="32"/>
          <w:szCs w:val="32"/>
        </w:rPr>
        <w:t>）</w:t>
      </w:r>
      <w:r w:rsidRPr="00992932">
        <w:rPr>
          <w:rFonts w:ascii="Times New Roman" w:eastAsia="方正仿宋简体" w:hAnsi="Times New Roman" w:hint="eastAsia"/>
          <w:sz w:val="32"/>
          <w:szCs w:val="32"/>
        </w:rPr>
        <w:t>承担教学任务条件</w:t>
      </w:r>
    </w:p>
    <w:p w:rsidR="00BF761D" w:rsidRPr="00992932" w:rsidRDefault="00D21FD5">
      <w:pPr>
        <w:widowControl w:val="0"/>
        <w:autoSpaceDE w:val="0"/>
        <w:autoSpaceDN w:val="0"/>
        <w:adjustRightInd w:val="0"/>
        <w:spacing w:line="580" w:lineRule="exact"/>
        <w:ind w:firstLineChars="200" w:firstLine="640"/>
        <w:contextualSpacing/>
        <w:jc w:val="both"/>
        <w:rPr>
          <w:rFonts w:ascii="仿宋" w:eastAsia="方正仿宋简体" w:hAnsi="仿宋" w:cs="仿宋"/>
          <w:bCs/>
          <w:sz w:val="32"/>
          <w:szCs w:val="32"/>
        </w:rPr>
      </w:pPr>
      <w:r w:rsidRPr="00992932">
        <w:rPr>
          <w:rFonts w:ascii="仿宋" w:eastAsia="方正仿宋简体" w:hAnsi="仿宋" w:cs="仿宋" w:hint="eastAsia"/>
          <w:bCs/>
          <w:sz w:val="32"/>
          <w:szCs w:val="32"/>
        </w:rPr>
        <w:t>系统讲授</w:t>
      </w:r>
      <w:r w:rsidRPr="00992932">
        <w:rPr>
          <w:rFonts w:ascii="仿宋" w:eastAsia="方正仿宋简体" w:hAnsi="仿宋" w:cs="仿宋" w:hint="eastAsia"/>
          <w:bCs/>
          <w:sz w:val="32"/>
          <w:szCs w:val="32"/>
        </w:rPr>
        <w:t>1</w:t>
      </w:r>
      <w:r w:rsidRPr="00992932">
        <w:rPr>
          <w:rFonts w:ascii="仿宋" w:eastAsia="方正仿宋简体" w:hAnsi="仿宋" w:cs="仿宋" w:hint="eastAsia"/>
          <w:bCs/>
          <w:sz w:val="32"/>
          <w:szCs w:val="32"/>
        </w:rPr>
        <w:t>门以上大学生思想教育课程，如概论课、基础课、形势与政策、党（团）课、新生入学教育、心理健康教育、大学生职业生涯规划、就业创业指导等。</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bCs/>
          <w:sz w:val="32"/>
          <w:szCs w:val="32"/>
        </w:rPr>
      </w:pPr>
      <w:r w:rsidRPr="00992932">
        <w:rPr>
          <w:rFonts w:ascii="宋体" w:hAnsi="宋体" w:cs="宋体" w:hint="eastAsia"/>
          <w:sz w:val="32"/>
          <w:szCs w:val="32"/>
        </w:rPr>
        <w:t>（</w:t>
      </w:r>
      <w:r w:rsidRPr="00992932">
        <w:rPr>
          <w:rFonts w:ascii="宋体" w:hAnsi="宋体" w:cs="宋体" w:hint="eastAsia"/>
          <w:sz w:val="32"/>
          <w:szCs w:val="32"/>
        </w:rPr>
        <w:t>2</w:t>
      </w:r>
      <w:r w:rsidRPr="00992932">
        <w:rPr>
          <w:rFonts w:ascii="宋体" w:hAnsi="宋体" w:cs="宋体" w:hint="eastAsia"/>
          <w:sz w:val="32"/>
          <w:szCs w:val="32"/>
        </w:rPr>
        <w:t>）</w:t>
      </w:r>
      <w:r w:rsidRPr="00992932">
        <w:rPr>
          <w:rFonts w:ascii="Times New Roman" w:eastAsia="方正仿宋简体" w:hAnsi="Times New Roman" w:hint="eastAsia"/>
          <w:sz w:val="32"/>
          <w:szCs w:val="32"/>
        </w:rPr>
        <w:t>指导学生</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bCs/>
          <w:sz w:val="32"/>
          <w:szCs w:val="32"/>
        </w:rPr>
      </w:pPr>
      <w:r w:rsidRPr="00992932">
        <w:rPr>
          <w:rFonts w:ascii="Times New Roman" w:eastAsia="方正仿宋简体" w:hAnsi="Times New Roman" w:hint="eastAsia"/>
          <w:bCs/>
          <w:sz w:val="32"/>
          <w:szCs w:val="32"/>
        </w:rPr>
        <w:t>任现职期间，系党总支副书记、系学生科科长、系团总支书记年均负责学生数不少于</w:t>
      </w:r>
      <w:r w:rsidRPr="00992932">
        <w:rPr>
          <w:rFonts w:ascii="Times New Roman" w:eastAsia="方正仿宋简体" w:hAnsi="Times New Roman" w:hint="eastAsia"/>
          <w:bCs/>
          <w:sz w:val="32"/>
          <w:szCs w:val="32"/>
        </w:rPr>
        <w:t>70</w:t>
      </w:r>
      <w:r w:rsidRPr="00992932">
        <w:rPr>
          <w:rFonts w:ascii="Times New Roman" w:eastAsia="方正仿宋简体" w:hAnsi="Times New Roman" w:hint="eastAsia"/>
          <w:bCs/>
          <w:sz w:val="32"/>
          <w:szCs w:val="32"/>
        </w:rPr>
        <w:t>名；其他专职政治辅导员年均负责学生数不少于</w:t>
      </w:r>
      <w:r w:rsidRPr="00992932">
        <w:rPr>
          <w:rFonts w:ascii="Times New Roman" w:eastAsia="方正仿宋简体" w:hAnsi="Times New Roman" w:hint="eastAsia"/>
          <w:bCs/>
          <w:sz w:val="32"/>
          <w:szCs w:val="32"/>
        </w:rPr>
        <w:t>200</w:t>
      </w:r>
      <w:r w:rsidRPr="00992932">
        <w:rPr>
          <w:rFonts w:ascii="Times New Roman" w:eastAsia="方正仿宋简体" w:hAnsi="Times New Roman" w:hint="eastAsia"/>
          <w:bCs/>
          <w:sz w:val="32"/>
          <w:szCs w:val="32"/>
        </w:rPr>
        <w:t>名。</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bCs/>
          <w:sz w:val="32"/>
          <w:szCs w:val="32"/>
        </w:rPr>
      </w:pPr>
      <w:r w:rsidRPr="00992932">
        <w:rPr>
          <w:rFonts w:ascii="Times New Roman" w:eastAsia="方正仿宋简体" w:hAnsi="Times New Roman" w:hint="eastAsia"/>
          <w:bCs/>
          <w:sz w:val="32"/>
          <w:szCs w:val="32"/>
        </w:rPr>
        <w:t>（</w:t>
      </w:r>
      <w:r w:rsidRPr="00992932">
        <w:rPr>
          <w:rFonts w:ascii="Times New Roman" w:eastAsia="方正仿宋简体" w:hAnsi="Times New Roman"/>
          <w:bCs/>
          <w:sz w:val="32"/>
          <w:szCs w:val="32"/>
        </w:rPr>
        <w:t>3</w:t>
      </w:r>
      <w:r w:rsidRPr="00992932">
        <w:rPr>
          <w:rFonts w:ascii="Times New Roman" w:eastAsia="方正仿宋简体" w:hAnsi="Times New Roman" w:hint="eastAsia"/>
          <w:bCs/>
          <w:sz w:val="32"/>
          <w:szCs w:val="32"/>
        </w:rPr>
        <w:t>）业绩成果条件（申报人可在本项条件和“教研科研与社会服务业绩成果条件”的“（</w:t>
      </w:r>
      <w:r w:rsidRPr="00992932">
        <w:rPr>
          <w:rFonts w:ascii="Times New Roman" w:eastAsia="方正仿宋简体" w:hAnsi="Times New Roman"/>
          <w:bCs/>
          <w:sz w:val="32"/>
          <w:szCs w:val="32"/>
        </w:rPr>
        <w:t>2</w:t>
      </w:r>
      <w:r w:rsidRPr="00992932">
        <w:rPr>
          <w:rFonts w:ascii="Times New Roman" w:eastAsia="方正仿宋简体" w:hAnsi="Times New Roman" w:hint="eastAsia"/>
          <w:bCs/>
          <w:sz w:val="32"/>
          <w:szCs w:val="32"/>
        </w:rPr>
        <w:t>）项目和社会服务”中二选一）</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①申报教授职称的应达到下列条件之一：</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A.</w:t>
      </w:r>
      <w:r w:rsidRPr="00992932">
        <w:rPr>
          <w:rFonts w:ascii="Times New Roman" w:eastAsia="方正仿宋简体" w:hAnsi="Times New Roman" w:hint="eastAsia"/>
          <w:sz w:val="32"/>
          <w:szCs w:val="32"/>
        </w:rPr>
        <w:t>主持省（部）以上级教学类成果奖二等奖</w:t>
      </w:r>
      <w:r w:rsidRPr="00992932">
        <w:rPr>
          <w:rFonts w:ascii="Times New Roman" w:eastAsia="方正仿宋简体" w:hAnsi="Times New Roman" w:hint="eastAsia"/>
          <w:sz w:val="32"/>
          <w:szCs w:val="32"/>
        </w:rPr>
        <w:t>1</w:t>
      </w:r>
      <w:r w:rsidRPr="00992932">
        <w:rPr>
          <w:rFonts w:ascii="Times New Roman" w:eastAsia="方正仿宋简体" w:hAnsi="Times New Roman" w:hint="eastAsia"/>
          <w:sz w:val="32"/>
          <w:szCs w:val="32"/>
        </w:rPr>
        <w:t>项或三等奖</w:t>
      </w:r>
      <w:r w:rsidRPr="00992932">
        <w:rPr>
          <w:rFonts w:ascii="Times New Roman" w:eastAsia="方正仿宋简体" w:hAnsi="Times New Roman" w:hint="eastAsia"/>
          <w:sz w:val="32"/>
          <w:szCs w:val="32"/>
        </w:rPr>
        <w:t>2</w:t>
      </w:r>
      <w:r w:rsidRPr="00992932">
        <w:rPr>
          <w:rFonts w:ascii="Times New Roman" w:eastAsia="方正仿宋简体" w:hAnsi="Times New Roman" w:hint="eastAsia"/>
          <w:sz w:val="32"/>
          <w:szCs w:val="32"/>
        </w:rPr>
        <w:t>项。</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sz w:val="32"/>
          <w:szCs w:val="32"/>
        </w:rPr>
        <w:t>B.</w:t>
      </w:r>
      <w:r w:rsidRPr="00992932">
        <w:rPr>
          <w:rFonts w:ascii="Times New Roman" w:eastAsia="方正仿宋简体" w:hAnsi="Times New Roman" w:hint="eastAsia"/>
          <w:sz w:val="32"/>
          <w:szCs w:val="32"/>
        </w:rPr>
        <w:t>主持省级以上质量工程、提质培优、双高建设等教育行政主管部门认可的学校建设、专业（群）建设、教学条件和教学资源建设等方面的项目。</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 xml:space="preserve">C. </w:t>
      </w:r>
      <w:r w:rsidRPr="00992932">
        <w:rPr>
          <w:rFonts w:ascii="Times New Roman" w:eastAsia="方正仿宋简体" w:hAnsi="Times New Roman" w:hint="eastAsia"/>
          <w:sz w:val="32"/>
          <w:szCs w:val="32"/>
        </w:rPr>
        <w:t>担任国家规划公共基础必修课和专业核心课教材主编或核心编者（承担的编写任务不少于全书的</w:t>
      </w:r>
      <w:r w:rsidRPr="00992932">
        <w:rPr>
          <w:rFonts w:ascii="Times New Roman" w:eastAsia="方正仿宋简体" w:hAnsi="Times New Roman" w:hint="eastAsia"/>
          <w:sz w:val="32"/>
          <w:szCs w:val="32"/>
        </w:rPr>
        <w:t>30%</w:t>
      </w:r>
      <w:r w:rsidRPr="00992932">
        <w:rPr>
          <w:rFonts w:ascii="Times New Roman" w:eastAsia="方正仿宋简体" w:hAnsi="Times New Roman" w:hint="eastAsia"/>
          <w:sz w:val="32"/>
          <w:szCs w:val="32"/>
        </w:rPr>
        <w:t>的编者）。</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D</w:t>
      </w:r>
      <w:r w:rsidRPr="00992932">
        <w:rPr>
          <w:rFonts w:ascii="Times New Roman" w:eastAsia="方正仿宋简体" w:hAnsi="Times New Roman"/>
          <w:sz w:val="32"/>
          <w:szCs w:val="32"/>
        </w:rPr>
        <w:t>.</w:t>
      </w:r>
      <w:r w:rsidRPr="00992932">
        <w:rPr>
          <w:rFonts w:hint="eastAsia"/>
        </w:rPr>
        <w:t xml:space="preserve"> </w:t>
      </w:r>
      <w:r w:rsidRPr="00992932">
        <w:rPr>
          <w:rFonts w:ascii="Times New Roman" w:eastAsia="方正仿宋简体" w:hAnsi="Times New Roman" w:hint="eastAsia"/>
          <w:sz w:val="32"/>
          <w:szCs w:val="32"/>
        </w:rPr>
        <w:t>作为第一指导老师指导学生获</w:t>
      </w:r>
      <w:r w:rsidRPr="00992932">
        <w:rPr>
          <w:rFonts w:ascii="Times New Roman" w:eastAsia="方正仿宋简体" w:hAnsi="Times New Roman" w:hint="eastAsia"/>
          <w:sz w:val="32"/>
          <w:szCs w:val="32"/>
        </w:rPr>
        <w:t>I</w:t>
      </w:r>
      <w:r w:rsidRPr="00992932">
        <w:rPr>
          <w:rFonts w:ascii="Times New Roman" w:eastAsia="方正仿宋简体" w:hAnsi="Times New Roman" w:hint="eastAsia"/>
          <w:sz w:val="32"/>
          <w:szCs w:val="32"/>
        </w:rPr>
        <w:t>级甲类竞赛</w:t>
      </w:r>
      <w:r w:rsidRPr="00992932">
        <w:rPr>
          <w:rFonts w:ascii="Times New Roman" w:eastAsia="方正仿宋简体" w:hAnsi="Times New Roman" w:hint="eastAsia"/>
          <w:sz w:val="32"/>
          <w:szCs w:val="32"/>
        </w:rPr>
        <w:t>省级一等奖</w:t>
      </w:r>
      <w:r w:rsidRPr="00992932">
        <w:rPr>
          <w:rFonts w:ascii="Times New Roman" w:eastAsia="方正仿宋简体" w:hAnsi="Times New Roman"/>
          <w:sz w:val="32"/>
          <w:szCs w:val="32"/>
        </w:rPr>
        <w:t>1</w:t>
      </w:r>
      <w:r w:rsidRPr="00992932">
        <w:rPr>
          <w:rFonts w:ascii="Times New Roman" w:eastAsia="方正仿宋简体" w:hAnsi="Times New Roman" w:hint="eastAsia"/>
          <w:sz w:val="32"/>
          <w:szCs w:val="32"/>
        </w:rPr>
        <w:t>项或省级二等奖</w:t>
      </w:r>
      <w:r w:rsidRPr="00992932">
        <w:rPr>
          <w:rFonts w:ascii="Times New Roman" w:eastAsia="方正仿宋简体" w:hAnsi="Times New Roman"/>
          <w:sz w:val="32"/>
          <w:szCs w:val="32"/>
        </w:rPr>
        <w:t>2</w:t>
      </w:r>
      <w:r w:rsidRPr="00992932">
        <w:rPr>
          <w:rFonts w:ascii="Times New Roman" w:eastAsia="方正仿宋简体" w:hAnsi="Times New Roman" w:hint="eastAsia"/>
          <w:sz w:val="32"/>
          <w:szCs w:val="32"/>
        </w:rPr>
        <w:t>项。</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E.</w:t>
      </w:r>
      <w:r w:rsidRPr="00992932">
        <w:rPr>
          <w:rFonts w:hint="eastAsia"/>
        </w:rPr>
        <w:t xml:space="preserve"> </w:t>
      </w:r>
      <w:r w:rsidRPr="00992932">
        <w:rPr>
          <w:rFonts w:ascii="Times New Roman" w:eastAsia="方正仿宋简体" w:hAnsi="Times New Roman" w:hint="eastAsia"/>
          <w:sz w:val="32"/>
          <w:szCs w:val="32"/>
        </w:rPr>
        <w:t>参加教学能力类或辅导员能力类比赛获省级二等奖</w:t>
      </w:r>
      <w:r w:rsidRPr="00992932">
        <w:rPr>
          <w:rFonts w:ascii="Times New Roman" w:eastAsia="方正仿宋简体" w:hAnsi="Times New Roman" w:hint="eastAsia"/>
          <w:sz w:val="32"/>
          <w:szCs w:val="32"/>
        </w:rPr>
        <w:t>1</w:t>
      </w:r>
      <w:r w:rsidRPr="00992932">
        <w:rPr>
          <w:rFonts w:ascii="Times New Roman" w:eastAsia="方正仿宋简体" w:hAnsi="Times New Roman" w:hint="eastAsia"/>
          <w:sz w:val="32"/>
          <w:szCs w:val="32"/>
        </w:rPr>
        <w:t>项或省级三等奖</w:t>
      </w:r>
      <w:r w:rsidRPr="00992932">
        <w:rPr>
          <w:rFonts w:ascii="Times New Roman" w:eastAsia="方正仿宋简体" w:hAnsi="Times New Roman" w:hint="eastAsia"/>
          <w:sz w:val="32"/>
          <w:szCs w:val="32"/>
        </w:rPr>
        <w:t>2</w:t>
      </w:r>
      <w:r w:rsidRPr="00992932">
        <w:rPr>
          <w:rFonts w:ascii="Times New Roman" w:eastAsia="方正仿宋简体" w:hAnsi="Times New Roman" w:hint="eastAsia"/>
          <w:sz w:val="32"/>
          <w:szCs w:val="32"/>
        </w:rPr>
        <w:t>项。</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sz w:val="32"/>
          <w:szCs w:val="32"/>
        </w:rPr>
        <w:lastRenderedPageBreak/>
        <w:t>F.</w:t>
      </w:r>
      <w:r w:rsidRPr="00992932">
        <w:rPr>
          <w:rFonts w:ascii="Times New Roman" w:eastAsia="方正仿宋简体" w:hAnsi="Times New Roman" w:hint="eastAsia"/>
          <w:sz w:val="32"/>
          <w:szCs w:val="32"/>
        </w:rPr>
        <w:t>获得优秀辅导员等与大学生日常思想政治教育工作相关的国家级荣誉。</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②申报副教授职称的应达到下列条件之一：</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A.</w:t>
      </w:r>
      <w:r w:rsidRPr="00992932">
        <w:rPr>
          <w:rFonts w:hint="eastAsia"/>
        </w:rPr>
        <w:t xml:space="preserve"> </w:t>
      </w:r>
      <w:r w:rsidRPr="00992932">
        <w:rPr>
          <w:rFonts w:ascii="Times New Roman" w:eastAsia="方正仿宋简体" w:hAnsi="Times New Roman" w:hint="eastAsia"/>
          <w:sz w:val="32"/>
          <w:szCs w:val="32"/>
        </w:rPr>
        <w:t>参与省（部）以上级教学类成果奖二等奖</w:t>
      </w:r>
      <w:r w:rsidRPr="00992932">
        <w:rPr>
          <w:rFonts w:ascii="Times New Roman" w:eastAsia="方正仿宋简体" w:hAnsi="Times New Roman" w:hint="eastAsia"/>
          <w:sz w:val="32"/>
          <w:szCs w:val="32"/>
        </w:rPr>
        <w:t>1</w:t>
      </w:r>
      <w:r w:rsidRPr="00992932">
        <w:rPr>
          <w:rFonts w:ascii="Times New Roman" w:eastAsia="方正仿宋简体" w:hAnsi="Times New Roman" w:hint="eastAsia"/>
          <w:sz w:val="32"/>
          <w:szCs w:val="32"/>
        </w:rPr>
        <w:t>项（前</w:t>
      </w:r>
      <w:r w:rsidRPr="00992932">
        <w:rPr>
          <w:rFonts w:ascii="Times New Roman" w:eastAsia="方正仿宋简体" w:hAnsi="Times New Roman" w:hint="eastAsia"/>
          <w:sz w:val="32"/>
          <w:szCs w:val="32"/>
        </w:rPr>
        <w:t>3</w:t>
      </w:r>
      <w:r w:rsidRPr="00992932">
        <w:rPr>
          <w:rFonts w:ascii="Times New Roman" w:eastAsia="方正仿宋简体" w:hAnsi="Times New Roman" w:hint="eastAsia"/>
          <w:sz w:val="32"/>
          <w:szCs w:val="32"/>
        </w:rPr>
        <w:t>名）或三等奖</w:t>
      </w:r>
      <w:r w:rsidRPr="00992932">
        <w:rPr>
          <w:rFonts w:ascii="Times New Roman" w:eastAsia="方正仿宋简体" w:hAnsi="Times New Roman" w:hint="eastAsia"/>
          <w:sz w:val="32"/>
          <w:szCs w:val="32"/>
        </w:rPr>
        <w:t>2</w:t>
      </w:r>
      <w:r w:rsidRPr="00992932">
        <w:rPr>
          <w:rFonts w:ascii="Times New Roman" w:eastAsia="方正仿宋简体" w:hAnsi="Times New Roman" w:hint="eastAsia"/>
          <w:sz w:val="32"/>
          <w:szCs w:val="32"/>
        </w:rPr>
        <w:t>项（前</w:t>
      </w:r>
      <w:r w:rsidRPr="00992932">
        <w:rPr>
          <w:rFonts w:ascii="Times New Roman" w:eastAsia="方正仿宋简体" w:hAnsi="Times New Roman" w:hint="eastAsia"/>
          <w:sz w:val="32"/>
          <w:szCs w:val="32"/>
        </w:rPr>
        <w:t>3</w:t>
      </w:r>
      <w:r w:rsidRPr="00992932">
        <w:rPr>
          <w:rFonts w:ascii="Times New Roman" w:eastAsia="方正仿宋简体" w:hAnsi="Times New Roman" w:hint="eastAsia"/>
          <w:sz w:val="32"/>
          <w:szCs w:val="32"/>
        </w:rPr>
        <w:t>名）。</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B</w:t>
      </w:r>
      <w:r w:rsidRPr="00992932">
        <w:rPr>
          <w:rFonts w:ascii="Times New Roman" w:eastAsia="方正仿宋简体" w:hAnsi="Times New Roman"/>
          <w:sz w:val="32"/>
          <w:szCs w:val="32"/>
        </w:rPr>
        <w:t>.</w:t>
      </w:r>
      <w:r w:rsidRPr="00992932">
        <w:rPr>
          <w:rFonts w:ascii="Times New Roman" w:eastAsia="方正仿宋简体" w:hAnsi="Times New Roman" w:hint="eastAsia"/>
          <w:sz w:val="32"/>
          <w:szCs w:val="32"/>
        </w:rPr>
        <w:t>参与省级以上质量工程、提质培优、双高建设等教育行政主管部门认可的</w:t>
      </w:r>
      <w:r w:rsidRPr="00992932">
        <w:rPr>
          <w:rFonts w:ascii="Times New Roman" w:eastAsia="方正仿宋简体" w:hAnsi="Times New Roman" w:hint="eastAsia"/>
          <w:sz w:val="32"/>
          <w:szCs w:val="32"/>
        </w:rPr>
        <w:t>学校建设、专业（群）建设、教学条件和教学资源建设等方面的项目。（前</w:t>
      </w:r>
      <w:r w:rsidRPr="00992932">
        <w:rPr>
          <w:rFonts w:ascii="Times New Roman" w:eastAsia="方正仿宋简体" w:hAnsi="Times New Roman" w:hint="eastAsia"/>
          <w:sz w:val="32"/>
          <w:szCs w:val="32"/>
        </w:rPr>
        <w:t>3</w:t>
      </w:r>
      <w:r w:rsidRPr="00992932">
        <w:rPr>
          <w:rFonts w:ascii="Times New Roman" w:eastAsia="方正仿宋简体" w:hAnsi="Times New Roman" w:hint="eastAsia"/>
          <w:sz w:val="32"/>
          <w:szCs w:val="32"/>
        </w:rPr>
        <w:t>名）。</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 xml:space="preserve">C. </w:t>
      </w:r>
      <w:r w:rsidRPr="00992932">
        <w:rPr>
          <w:rFonts w:ascii="Times New Roman" w:eastAsia="方正仿宋简体" w:hAnsi="Times New Roman" w:hint="eastAsia"/>
          <w:sz w:val="32"/>
          <w:szCs w:val="32"/>
        </w:rPr>
        <w:t>担任国家规划公共基础必修课和专业核心课教材编者，或担任省级规划公共基础必修课和专业核心课教材主编或核心编者（承担的编写任务不少于全书的</w:t>
      </w:r>
      <w:r w:rsidRPr="00992932">
        <w:rPr>
          <w:rFonts w:ascii="Times New Roman" w:eastAsia="方正仿宋简体" w:hAnsi="Times New Roman" w:hint="eastAsia"/>
          <w:sz w:val="32"/>
          <w:szCs w:val="32"/>
        </w:rPr>
        <w:t>30%</w:t>
      </w:r>
      <w:r w:rsidRPr="00992932">
        <w:rPr>
          <w:rFonts w:ascii="Times New Roman" w:eastAsia="方正仿宋简体" w:hAnsi="Times New Roman" w:hint="eastAsia"/>
          <w:sz w:val="32"/>
          <w:szCs w:val="32"/>
        </w:rPr>
        <w:t>的编者）。</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D</w:t>
      </w:r>
      <w:r w:rsidRPr="00992932">
        <w:rPr>
          <w:rFonts w:ascii="Times New Roman" w:eastAsia="方正仿宋简体" w:hAnsi="Times New Roman"/>
          <w:sz w:val="32"/>
          <w:szCs w:val="32"/>
        </w:rPr>
        <w:t>.</w:t>
      </w:r>
      <w:r w:rsidRPr="00992932">
        <w:t xml:space="preserve"> </w:t>
      </w:r>
      <w:r w:rsidRPr="00992932">
        <w:rPr>
          <w:rFonts w:ascii="Times New Roman" w:eastAsia="方正仿宋简体" w:hAnsi="Times New Roman" w:hint="eastAsia"/>
          <w:sz w:val="32"/>
          <w:szCs w:val="32"/>
        </w:rPr>
        <w:t>作为第一指导老师指导的学生在</w:t>
      </w:r>
      <w:r w:rsidRPr="00992932">
        <w:rPr>
          <w:rFonts w:ascii="Times New Roman" w:eastAsia="方正仿宋简体" w:hAnsi="Times New Roman" w:hint="eastAsia"/>
          <w:sz w:val="32"/>
          <w:szCs w:val="32"/>
        </w:rPr>
        <w:t>I</w:t>
      </w:r>
      <w:r w:rsidRPr="00992932">
        <w:rPr>
          <w:rFonts w:ascii="Times New Roman" w:eastAsia="方正仿宋简体" w:hAnsi="Times New Roman" w:hint="eastAsia"/>
          <w:sz w:val="32"/>
          <w:szCs w:val="32"/>
        </w:rPr>
        <w:t>级甲类竞赛</w:t>
      </w:r>
      <w:r w:rsidRPr="00992932">
        <w:rPr>
          <w:rFonts w:ascii="Times New Roman" w:eastAsia="方正仿宋简体" w:hAnsi="Times New Roman" w:hint="eastAsia"/>
          <w:sz w:val="32"/>
          <w:szCs w:val="32"/>
        </w:rPr>
        <w:t>省级二等奖</w:t>
      </w:r>
      <w:r w:rsidRPr="00992932">
        <w:rPr>
          <w:rFonts w:ascii="Times New Roman" w:eastAsia="方正仿宋简体" w:hAnsi="Times New Roman"/>
          <w:sz w:val="32"/>
          <w:szCs w:val="32"/>
        </w:rPr>
        <w:t>1</w:t>
      </w:r>
      <w:r w:rsidRPr="00992932">
        <w:rPr>
          <w:rFonts w:ascii="Times New Roman" w:eastAsia="方正仿宋简体" w:hAnsi="Times New Roman" w:hint="eastAsia"/>
          <w:sz w:val="32"/>
          <w:szCs w:val="32"/>
        </w:rPr>
        <w:t>项或省级三等奖</w:t>
      </w:r>
      <w:r w:rsidRPr="00992932">
        <w:rPr>
          <w:rFonts w:ascii="Times New Roman" w:eastAsia="方正仿宋简体" w:hAnsi="Times New Roman"/>
          <w:sz w:val="32"/>
          <w:szCs w:val="32"/>
        </w:rPr>
        <w:t>2</w:t>
      </w:r>
      <w:r w:rsidRPr="00992932">
        <w:rPr>
          <w:rFonts w:ascii="Times New Roman" w:eastAsia="方正仿宋简体" w:hAnsi="Times New Roman" w:hint="eastAsia"/>
          <w:sz w:val="32"/>
          <w:szCs w:val="32"/>
        </w:rPr>
        <w:t>项。</w:t>
      </w:r>
    </w:p>
    <w:p w:rsidR="00BF761D" w:rsidRPr="00992932" w:rsidRDefault="00D21FD5">
      <w:pPr>
        <w:widowControl w:val="0"/>
        <w:autoSpaceDE w:val="0"/>
        <w:autoSpaceDN w:val="0"/>
        <w:adjustRightInd w:val="0"/>
        <w:spacing w:line="580" w:lineRule="exact"/>
        <w:ind w:firstLineChars="200" w:firstLine="640"/>
        <w:contextualSpacing/>
        <w:jc w:val="both"/>
      </w:pPr>
      <w:r w:rsidRPr="00992932">
        <w:rPr>
          <w:rFonts w:ascii="Times New Roman" w:eastAsia="方正仿宋简体" w:hAnsi="Times New Roman" w:hint="eastAsia"/>
          <w:sz w:val="32"/>
          <w:szCs w:val="32"/>
        </w:rPr>
        <w:t>E.</w:t>
      </w:r>
      <w:r w:rsidRPr="00992932">
        <w:rPr>
          <w:rFonts w:hint="eastAsia"/>
        </w:rPr>
        <w:t xml:space="preserve"> </w:t>
      </w:r>
      <w:r w:rsidRPr="00992932">
        <w:rPr>
          <w:rFonts w:ascii="Times New Roman" w:eastAsia="方正仿宋简体" w:hAnsi="Times New Roman" w:hint="eastAsia"/>
          <w:sz w:val="32"/>
          <w:szCs w:val="32"/>
        </w:rPr>
        <w:t>参加教学能力类或辅导员能力类比赛获省级三等奖</w:t>
      </w:r>
      <w:r w:rsidRPr="00992932">
        <w:rPr>
          <w:rFonts w:ascii="Times New Roman" w:eastAsia="方正仿宋简体" w:hAnsi="Times New Roman" w:hint="eastAsia"/>
          <w:sz w:val="32"/>
          <w:szCs w:val="32"/>
        </w:rPr>
        <w:t>1</w:t>
      </w:r>
      <w:r w:rsidRPr="00992932">
        <w:rPr>
          <w:rFonts w:ascii="Times New Roman" w:eastAsia="方正仿宋简体" w:hAnsi="Times New Roman" w:hint="eastAsia"/>
          <w:sz w:val="32"/>
          <w:szCs w:val="32"/>
        </w:rPr>
        <w:t>项。</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F.</w:t>
      </w:r>
      <w:r w:rsidRPr="00992932">
        <w:rPr>
          <w:rFonts w:ascii="Times New Roman" w:eastAsia="方正仿宋简体" w:hAnsi="Times New Roman" w:hint="eastAsia"/>
          <w:sz w:val="32"/>
          <w:szCs w:val="32"/>
        </w:rPr>
        <w:t>获得优秀辅导员等与大学生日常思想政治教育工作相关的省级及以上荣誉或奖励。</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③申报讲师职称的应达到下列条件之一：</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A.</w:t>
      </w:r>
      <w:r w:rsidRPr="00992932">
        <w:rPr>
          <w:rFonts w:hint="eastAsia"/>
        </w:rPr>
        <w:t xml:space="preserve"> </w:t>
      </w:r>
      <w:r w:rsidRPr="00992932">
        <w:rPr>
          <w:rFonts w:ascii="Times New Roman" w:eastAsia="方正仿宋简体" w:hAnsi="Times New Roman" w:hint="eastAsia"/>
          <w:sz w:val="32"/>
          <w:szCs w:val="32"/>
        </w:rPr>
        <w:t>参与省（部）以上级</w:t>
      </w:r>
      <w:r w:rsidRPr="00992932">
        <w:rPr>
          <w:rFonts w:ascii="Times New Roman" w:eastAsia="方正仿宋简体" w:hAnsi="Times New Roman" w:hint="eastAsia"/>
          <w:sz w:val="32"/>
          <w:szCs w:val="32"/>
        </w:rPr>
        <w:t>教学类成果奖二等奖</w:t>
      </w:r>
      <w:r w:rsidRPr="00992932">
        <w:rPr>
          <w:rFonts w:ascii="Times New Roman" w:eastAsia="方正仿宋简体" w:hAnsi="Times New Roman" w:hint="eastAsia"/>
          <w:sz w:val="32"/>
          <w:szCs w:val="32"/>
        </w:rPr>
        <w:t>1</w:t>
      </w:r>
      <w:r w:rsidRPr="00992932">
        <w:rPr>
          <w:rFonts w:ascii="Times New Roman" w:eastAsia="方正仿宋简体" w:hAnsi="Times New Roman" w:hint="eastAsia"/>
          <w:sz w:val="32"/>
          <w:szCs w:val="32"/>
        </w:rPr>
        <w:t>项或三等奖</w:t>
      </w:r>
      <w:r w:rsidRPr="00992932">
        <w:rPr>
          <w:rFonts w:ascii="Times New Roman" w:eastAsia="方正仿宋简体" w:hAnsi="Times New Roman" w:hint="eastAsia"/>
          <w:sz w:val="32"/>
          <w:szCs w:val="32"/>
        </w:rPr>
        <w:t>2</w:t>
      </w:r>
      <w:r w:rsidRPr="00992932">
        <w:rPr>
          <w:rFonts w:ascii="Times New Roman" w:eastAsia="方正仿宋简体" w:hAnsi="Times New Roman" w:hint="eastAsia"/>
          <w:sz w:val="32"/>
          <w:szCs w:val="32"/>
        </w:rPr>
        <w:t>项。</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sz w:val="32"/>
          <w:szCs w:val="32"/>
        </w:rPr>
        <w:t>B.</w:t>
      </w:r>
      <w:r w:rsidRPr="00992932">
        <w:rPr>
          <w:rFonts w:ascii="Times New Roman" w:eastAsia="方正仿宋简体" w:hAnsi="Times New Roman" w:hint="eastAsia"/>
          <w:sz w:val="32"/>
          <w:szCs w:val="32"/>
        </w:rPr>
        <w:t>参与省级以上质量工程、提质培优、双高建设等教育行政主管部门认可的学校建设、专业（群）建设、教学条件和教学资源建设等方面的项目。</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C.</w:t>
      </w:r>
      <w:r w:rsidRPr="00992932">
        <w:rPr>
          <w:rFonts w:ascii="Times New Roman" w:eastAsia="方正仿宋简体" w:hAnsi="Times New Roman" w:hint="eastAsia"/>
          <w:sz w:val="32"/>
          <w:szCs w:val="32"/>
        </w:rPr>
        <w:t>担任省级以上规划公共基础必修课和专业核心课教材编</w:t>
      </w:r>
      <w:r w:rsidRPr="00992932">
        <w:rPr>
          <w:rFonts w:ascii="Times New Roman" w:eastAsia="方正仿宋简体" w:hAnsi="Times New Roman" w:hint="eastAsia"/>
          <w:sz w:val="32"/>
          <w:szCs w:val="32"/>
        </w:rPr>
        <w:lastRenderedPageBreak/>
        <w:t>者。</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D</w:t>
      </w:r>
      <w:r w:rsidRPr="00992932">
        <w:rPr>
          <w:rFonts w:ascii="Times New Roman" w:eastAsia="方正仿宋简体" w:hAnsi="Times New Roman"/>
          <w:sz w:val="32"/>
          <w:szCs w:val="32"/>
        </w:rPr>
        <w:t>.</w:t>
      </w:r>
      <w:r w:rsidRPr="00992932">
        <w:rPr>
          <w:rFonts w:ascii="Times New Roman" w:eastAsia="方正仿宋简体" w:hAnsi="Times New Roman" w:hint="eastAsia"/>
          <w:sz w:val="32"/>
          <w:szCs w:val="32"/>
        </w:rPr>
        <w:t>作为第一指导老师指导学生获</w:t>
      </w:r>
      <w:r w:rsidRPr="00992932">
        <w:rPr>
          <w:rFonts w:ascii="Times New Roman" w:eastAsia="方正仿宋简体" w:hAnsi="Times New Roman" w:hint="eastAsia"/>
          <w:sz w:val="32"/>
          <w:szCs w:val="32"/>
        </w:rPr>
        <w:t>I</w:t>
      </w:r>
      <w:r w:rsidRPr="00992932">
        <w:rPr>
          <w:rFonts w:ascii="Times New Roman" w:eastAsia="方正仿宋简体" w:hAnsi="Times New Roman" w:hint="eastAsia"/>
          <w:sz w:val="32"/>
          <w:szCs w:val="32"/>
        </w:rPr>
        <w:t>级甲类竞赛</w:t>
      </w:r>
      <w:r w:rsidRPr="00992932">
        <w:rPr>
          <w:rFonts w:ascii="Times New Roman" w:eastAsia="方正仿宋简体" w:hAnsi="Times New Roman" w:hint="eastAsia"/>
          <w:sz w:val="32"/>
          <w:szCs w:val="32"/>
        </w:rPr>
        <w:t>省级省级三等奖</w:t>
      </w:r>
      <w:r w:rsidRPr="00992932">
        <w:rPr>
          <w:rFonts w:ascii="Times New Roman" w:eastAsia="方正仿宋简体" w:hAnsi="Times New Roman"/>
          <w:sz w:val="32"/>
          <w:szCs w:val="32"/>
        </w:rPr>
        <w:t>1</w:t>
      </w:r>
      <w:r w:rsidRPr="00992932">
        <w:rPr>
          <w:rFonts w:ascii="Times New Roman" w:eastAsia="方正仿宋简体" w:hAnsi="Times New Roman" w:hint="eastAsia"/>
          <w:sz w:val="32"/>
          <w:szCs w:val="32"/>
        </w:rPr>
        <w:t>项。</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E.</w:t>
      </w:r>
      <w:r w:rsidRPr="00992932">
        <w:rPr>
          <w:rFonts w:ascii="Times New Roman" w:eastAsia="方正仿宋简体" w:hAnsi="Times New Roman" w:hint="eastAsia"/>
          <w:sz w:val="32"/>
          <w:szCs w:val="32"/>
        </w:rPr>
        <w:t>参加教学能力类比赛或辅导员能力类获校级一等奖以上奖励。</w:t>
      </w:r>
    </w:p>
    <w:p w:rsidR="00BF761D" w:rsidRPr="00992932" w:rsidRDefault="00D21FD5">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992932">
        <w:rPr>
          <w:rFonts w:ascii="Times New Roman" w:eastAsia="方正仿宋简体" w:hAnsi="Times New Roman" w:hint="eastAsia"/>
          <w:sz w:val="32"/>
          <w:szCs w:val="32"/>
        </w:rPr>
        <w:t>F.</w:t>
      </w:r>
      <w:r w:rsidRPr="00992932">
        <w:rPr>
          <w:rFonts w:ascii="Times New Roman" w:eastAsia="方正仿宋简体" w:hAnsi="Times New Roman" w:hint="eastAsia"/>
          <w:sz w:val="32"/>
          <w:szCs w:val="32"/>
        </w:rPr>
        <w:t>获得优秀辅导员等与大学生日常思想政治教育工作相关的市级以上荣誉或奖励。</w:t>
      </w:r>
    </w:p>
    <w:p w:rsidR="00BF761D" w:rsidRPr="00992932" w:rsidRDefault="00D21FD5">
      <w:pPr>
        <w:pStyle w:val="ad"/>
        <w:widowControl w:val="0"/>
        <w:spacing w:before="0" w:after="0" w:line="580" w:lineRule="exact"/>
        <w:ind w:firstLine="643"/>
        <w:contextualSpacing/>
        <w:jc w:val="both"/>
        <w:rPr>
          <w:rFonts w:ascii="Times New Roman" w:eastAsia="方正仿宋简体" w:hAnsi="Times New Roman"/>
        </w:rPr>
      </w:pPr>
      <w:r w:rsidRPr="00992932">
        <w:rPr>
          <w:rFonts w:ascii="Times New Roman" w:eastAsia="方正仿宋简体" w:hAnsi="Times New Roman" w:hint="eastAsia"/>
        </w:rPr>
        <w:t xml:space="preserve">2. </w:t>
      </w:r>
      <w:r w:rsidRPr="00992932">
        <w:rPr>
          <w:rFonts w:ascii="Times New Roman" w:eastAsia="方正仿宋简体" w:hAnsi="Times New Roman"/>
        </w:rPr>
        <w:t>量化指标</w:t>
      </w:r>
    </w:p>
    <w:p w:rsidR="00BF761D" w:rsidRPr="00992932" w:rsidRDefault="00D21FD5">
      <w:pPr>
        <w:pStyle w:val="ad"/>
        <w:widowControl w:val="0"/>
        <w:spacing w:before="0" w:after="0" w:line="580" w:lineRule="exact"/>
        <w:ind w:firstLine="640"/>
        <w:contextualSpacing/>
        <w:jc w:val="both"/>
        <w:rPr>
          <w:rFonts w:ascii="Times New Roman" w:eastAsia="方正仿宋简体" w:hAnsi="Times New Roman"/>
          <w:b w:val="0"/>
        </w:rPr>
      </w:pPr>
      <w:r w:rsidRPr="00992932">
        <w:rPr>
          <w:rFonts w:ascii="Times New Roman" w:eastAsia="方正仿宋简体" w:hAnsi="Times New Roman" w:hint="eastAsia"/>
          <w:b w:val="0"/>
        </w:rPr>
        <w:t>教育教学业绩成果量化指标和具体评分标准见附件</w:t>
      </w:r>
      <w:r w:rsidRPr="00992932">
        <w:rPr>
          <w:rFonts w:ascii="Times New Roman" w:eastAsia="方正仿宋简体" w:hAnsi="Times New Roman" w:hint="eastAsia"/>
          <w:b w:val="0"/>
        </w:rPr>
        <w:t>1</w:t>
      </w:r>
      <w:r w:rsidRPr="00992932">
        <w:rPr>
          <w:rFonts w:ascii="Times New Roman" w:eastAsia="方正仿宋简体" w:hAnsi="Times New Roman" w:hint="eastAsia"/>
          <w:b w:val="0"/>
        </w:rPr>
        <w:t>（教育教学业绩评分标准）</w:t>
      </w:r>
      <w:r w:rsidRPr="00992932">
        <w:rPr>
          <w:rFonts w:ascii="Times New Roman" w:eastAsia="方正仿宋简体" w:hAnsi="Times New Roman" w:hint="eastAsia"/>
          <w:b w:val="0"/>
        </w:rPr>
        <w:t xml:space="preserve"> </w:t>
      </w:r>
      <w:r w:rsidRPr="00992932">
        <w:rPr>
          <w:rFonts w:ascii="Times New Roman" w:eastAsia="方正仿宋简体" w:hAnsi="Times New Roman" w:hint="eastAsia"/>
          <w:b w:val="0"/>
        </w:rPr>
        <w:t>。</w:t>
      </w:r>
    </w:p>
    <w:p w:rsidR="00BF761D" w:rsidRPr="00992932" w:rsidRDefault="00D21FD5">
      <w:pPr>
        <w:pStyle w:val="ad"/>
        <w:widowControl w:val="0"/>
        <w:spacing w:before="0" w:after="0" w:line="580" w:lineRule="exact"/>
        <w:ind w:firstLine="640"/>
        <w:contextualSpacing/>
        <w:jc w:val="both"/>
        <w:rPr>
          <w:rFonts w:ascii="华文楷体" w:eastAsia="华文楷体" w:hAnsi="华文楷体"/>
          <w:b w:val="0"/>
        </w:rPr>
      </w:pPr>
      <w:r w:rsidRPr="00992932">
        <w:rPr>
          <w:rFonts w:ascii="华文楷体" w:eastAsia="华文楷体" w:hAnsi="华文楷体" w:hint="eastAsia"/>
          <w:b w:val="0"/>
        </w:rPr>
        <w:t>（二）</w:t>
      </w:r>
      <w:r w:rsidRPr="00992932">
        <w:rPr>
          <w:rFonts w:ascii="华文楷体" w:eastAsia="华文楷体" w:hAnsi="华文楷体"/>
          <w:b w:val="0"/>
        </w:rPr>
        <w:t>教研科研与社会服务业绩成果</w:t>
      </w:r>
    </w:p>
    <w:p w:rsidR="00BF761D" w:rsidRPr="00992932" w:rsidRDefault="00D21FD5">
      <w:pPr>
        <w:pStyle w:val="ad"/>
        <w:widowControl w:val="0"/>
        <w:spacing w:before="0" w:after="0" w:line="580" w:lineRule="exact"/>
        <w:ind w:firstLine="640"/>
        <w:contextualSpacing/>
        <w:jc w:val="both"/>
        <w:rPr>
          <w:rFonts w:ascii="Times New Roman" w:eastAsia="方正仿宋简体" w:hAnsi="Times New Roman"/>
          <w:b w:val="0"/>
        </w:rPr>
      </w:pPr>
      <w:r w:rsidRPr="00992932">
        <w:rPr>
          <w:rFonts w:ascii="Times New Roman" w:eastAsia="方正仿宋简体" w:hAnsi="Times New Roman"/>
          <w:b w:val="0"/>
        </w:rPr>
        <w:t xml:space="preserve">1. </w:t>
      </w:r>
      <w:r w:rsidRPr="00992932">
        <w:rPr>
          <w:rFonts w:ascii="Times New Roman" w:eastAsia="方正仿宋简体" w:hAnsi="Times New Roman" w:hint="eastAsia"/>
          <w:b w:val="0"/>
        </w:rPr>
        <w:t>关键指标（申报人需同时满足“代表性成果”和“项目和社会服务”条件）</w:t>
      </w:r>
    </w:p>
    <w:p w:rsidR="00BF761D" w:rsidRPr="00992932" w:rsidRDefault="00D21FD5">
      <w:pPr>
        <w:pStyle w:val="3"/>
        <w:widowControl w:val="0"/>
        <w:numPr>
          <w:ilvl w:val="0"/>
          <w:numId w:val="1"/>
        </w:numPr>
        <w:spacing w:line="580" w:lineRule="exact"/>
        <w:ind w:firstLine="640"/>
        <w:contextualSpacing/>
        <w:jc w:val="both"/>
        <w:rPr>
          <w:rFonts w:ascii="Times New Roman" w:eastAsia="方正仿宋简体" w:hAnsi="Times New Roman"/>
          <w:b w:val="0"/>
        </w:rPr>
      </w:pPr>
      <w:r w:rsidRPr="00992932">
        <w:rPr>
          <w:rFonts w:ascii="Times New Roman" w:eastAsia="方正仿宋简体" w:hAnsi="Times New Roman" w:hint="eastAsia"/>
          <w:b w:val="0"/>
        </w:rPr>
        <w:t>代表性成果</w:t>
      </w:r>
    </w:p>
    <w:p w:rsidR="00BF761D" w:rsidRPr="00992932" w:rsidRDefault="00D21FD5">
      <w:pPr>
        <w:pStyle w:val="a4"/>
        <w:widowControl w:val="0"/>
        <w:numPr>
          <w:ilvl w:val="0"/>
          <w:numId w:val="2"/>
        </w:numPr>
        <w:adjustRightInd w:val="0"/>
        <w:spacing w:line="580" w:lineRule="exact"/>
        <w:ind w:firstLineChars="0"/>
        <w:contextualSpacing/>
        <w:jc w:val="both"/>
        <w:rPr>
          <w:rFonts w:ascii="Times New Roman" w:eastAsia="方正仿宋简体" w:hAnsi="Times New Roman" w:hint="default"/>
        </w:rPr>
      </w:pPr>
      <w:r w:rsidRPr="00992932">
        <w:rPr>
          <w:rFonts w:ascii="Times New Roman" w:eastAsia="方正仿宋简体" w:hAnsi="Times New Roman"/>
        </w:rPr>
        <w:t>申报教授职称</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独立完成或第一完成者完成代表性成果</w:t>
      </w:r>
      <w:r w:rsidRPr="00992932">
        <w:rPr>
          <w:rFonts w:eastAsia="方正仿宋简体"/>
          <w:bCs/>
          <w:szCs w:val="32"/>
        </w:rPr>
        <w:t>6</w:t>
      </w:r>
      <w:r w:rsidRPr="00992932">
        <w:rPr>
          <w:rFonts w:eastAsia="方正仿宋简体"/>
          <w:bCs/>
          <w:szCs w:val="32"/>
        </w:rPr>
        <w:t>项以上；且本专业（学科）代表性成果不得少于</w:t>
      </w:r>
      <w:r w:rsidRPr="00992932">
        <w:rPr>
          <w:rFonts w:eastAsia="方正仿宋简体"/>
          <w:bCs/>
          <w:szCs w:val="32"/>
        </w:rPr>
        <w:t>4</w:t>
      </w:r>
      <w:r w:rsidRPr="00992932">
        <w:rPr>
          <w:rFonts w:eastAsia="方正仿宋简体"/>
          <w:bCs/>
          <w:szCs w:val="32"/>
        </w:rPr>
        <w:t>项，其中学术论文（著作）不得少于</w:t>
      </w:r>
      <w:r w:rsidRPr="00992932">
        <w:rPr>
          <w:rFonts w:eastAsia="方正仿宋简体"/>
          <w:bCs/>
          <w:szCs w:val="32"/>
        </w:rPr>
        <w:t>3</w:t>
      </w:r>
      <w:r w:rsidRPr="00992932">
        <w:rPr>
          <w:rFonts w:eastAsia="方正仿宋简体"/>
          <w:bCs/>
          <w:szCs w:val="32"/>
        </w:rPr>
        <w:t>篇（部）。</w:t>
      </w:r>
    </w:p>
    <w:p w:rsidR="00BF761D" w:rsidRPr="00992932" w:rsidRDefault="00D21FD5">
      <w:pPr>
        <w:pStyle w:val="a4"/>
        <w:widowControl w:val="0"/>
        <w:adjustRightInd w:val="0"/>
        <w:spacing w:line="580" w:lineRule="exact"/>
        <w:contextualSpacing/>
        <w:jc w:val="both"/>
        <w:rPr>
          <w:rFonts w:ascii="方正仿宋简体" w:eastAsia="方正仿宋简体" w:hint="default"/>
          <w:bCs/>
          <w:szCs w:val="32"/>
        </w:rPr>
      </w:pPr>
      <w:r w:rsidRPr="00992932">
        <w:rPr>
          <w:rFonts w:ascii="方正仿宋简体" w:eastAsia="方正仿宋简体"/>
          <w:bCs/>
          <w:szCs w:val="32"/>
        </w:rPr>
        <w:t>②申报副教授职称</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独立完成或第一完成者完成代表性成果</w:t>
      </w:r>
      <w:r w:rsidRPr="00992932">
        <w:rPr>
          <w:rFonts w:eastAsia="方正仿宋简体"/>
          <w:bCs/>
          <w:szCs w:val="32"/>
        </w:rPr>
        <w:t>4</w:t>
      </w:r>
      <w:r w:rsidRPr="00992932">
        <w:rPr>
          <w:rFonts w:eastAsia="方正仿宋简体"/>
          <w:bCs/>
          <w:szCs w:val="32"/>
        </w:rPr>
        <w:t>项以上；且本专业（学科）代表性成果不得少于</w:t>
      </w:r>
      <w:r w:rsidRPr="00992932">
        <w:rPr>
          <w:rFonts w:eastAsia="方正仿宋简体"/>
          <w:bCs/>
          <w:szCs w:val="32"/>
        </w:rPr>
        <w:t>2</w:t>
      </w:r>
      <w:r w:rsidRPr="00992932">
        <w:rPr>
          <w:rFonts w:eastAsia="方正仿宋简体"/>
          <w:bCs/>
          <w:szCs w:val="32"/>
        </w:rPr>
        <w:t>项，其中学术论文（著作）不得少于</w:t>
      </w:r>
      <w:r w:rsidRPr="00992932">
        <w:rPr>
          <w:rFonts w:eastAsia="方正仿宋简体"/>
          <w:bCs/>
          <w:szCs w:val="32"/>
        </w:rPr>
        <w:t>1</w:t>
      </w:r>
      <w:r w:rsidRPr="00992932">
        <w:rPr>
          <w:rFonts w:eastAsia="方正仿宋简体"/>
          <w:bCs/>
          <w:szCs w:val="32"/>
        </w:rPr>
        <w:t>篇（部）。</w:t>
      </w:r>
    </w:p>
    <w:p w:rsidR="00BF761D" w:rsidRPr="00992932" w:rsidRDefault="00D21FD5">
      <w:pPr>
        <w:pStyle w:val="a4"/>
        <w:widowControl w:val="0"/>
        <w:numPr>
          <w:ilvl w:val="0"/>
          <w:numId w:val="2"/>
        </w:numPr>
        <w:adjustRightInd w:val="0"/>
        <w:spacing w:line="580" w:lineRule="exact"/>
        <w:ind w:firstLineChars="0"/>
        <w:contextualSpacing/>
        <w:jc w:val="both"/>
        <w:rPr>
          <w:rFonts w:ascii="方正仿宋简体" w:eastAsia="方正仿宋简体" w:hint="default"/>
          <w:bCs/>
          <w:szCs w:val="32"/>
        </w:rPr>
      </w:pPr>
      <w:r w:rsidRPr="00992932">
        <w:rPr>
          <w:rFonts w:ascii="方正仿宋简体" w:eastAsia="方正仿宋简体"/>
          <w:bCs/>
          <w:szCs w:val="32"/>
        </w:rPr>
        <w:t>申报讲师职称</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lastRenderedPageBreak/>
        <w:t>独立完成或第一完成</w:t>
      </w:r>
      <w:r w:rsidRPr="00992932">
        <w:rPr>
          <w:rFonts w:eastAsia="方正仿宋简体"/>
          <w:bCs/>
          <w:szCs w:val="32"/>
        </w:rPr>
        <w:t>者完成代表性成果</w:t>
      </w:r>
      <w:r w:rsidRPr="00992932">
        <w:rPr>
          <w:rFonts w:eastAsia="方正仿宋简体"/>
          <w:bCs/>
          <w:szCs w:val="32"/>
        </w:rPr>
        <w:t>2</w:t>
      </w:r>
      <w:r w:rsidRPr="00992932">
        <w:rPr>
          <w:rFonts w:eastAsia="方正仿宋简体"/>
          <w:bCs/>
          <w:szCs w:val="32"/>
        </w:rPr>
        <w:t>项以上，且本专业学术论文（著作）不得少于</w:t>
      </w:r>
      <w:r w:rsidRPr="00992932">
        <w:rPr>
          <w:rFonts w:eastAsia="方正仿宋简体"/>
          <w:bCs/>
          <w:szCs w:val="32"/>
        </w:rPr>
        <w:t>1</w:t>
      </w:r>
      <w:r w:rsidRPr="00992932">
        <w:rPr>
          <w:rFonts w:eastAsia="方正仿宋简体"/>
          <w:bCs/>
          <w:szCs w:val="32"/>
        </w:rPr>
        <w:t>篇（部）。</w:t>
      </w:r>
    </w:p>
    <w:p w:rsidR="00BF761D" w:rsidRPr="00992932" w:rsidRDefault="00D21FD5">
      <w:pPr>
        <w:pStyle w:val="a4"/>
        <w:widowControl w:val="0"/>
        <w:adjustRightInd w:val="0"/>
        <w:spacing w:line="580" w:lineRule="exact"/>
        <w:contextualSpacing/>
        <w:jc w:val="both"/>
        <w:rPr>
          <w:rFonts w:ascii="方正仿宋简体" w:eastAsia="方正仿宋简体" w:hint="default"/>
          <w:bCs/>
          <w:szCs w:val="32"/>
        </w:rPr>
      </w:pPr>
      <w:r w:rsidRPr="00992932">
        <w:rPr>
          <w:rFonts w:ascii="方正仿宋简体" w:eastAsia="方正仿宋简体"/>
          <w:bCs/>
          <w:szCs w:val="32"/>
        </w:rPr>
        <w:t>④申报助教职称</w:t>
      </w:r>
    </w:p>
    <w:p w:rsidR="00BF761D" w:rsidRPr="00992932" w:rsidRDefault="00D21FD5">
      <w:pPr>
        <w:pStyle w:val="a4"/>
        <w:widowControl w:val="0"/>
        <w:adjustRightInd w:val="0"/>
        <w:spacing w:line="580" w:lineRule="exact"/>
        <w:contextualSpacing/>
        <w:jc w:val="both"/>
        <w:rPr>
          <w:rFonts w:ascii="宋体" w:hAnsi="宋体" w:cs="宋体" w:hint="default"/>
          <w:kern w:val="0"/>
          <w:szCs w:val="32"/>
        </w:rPr>
      </w:pPr>
      <w:r w:rsidRPr="00992932">
        <w:rPr>
          <w:rFonts w:eastAsia="方正仿宋简体"/>
          <w:bCs/>
          <w:szCs w:val="32"/>
        </w:rPr>
        <w:t>独立完成或第一完成者完成代表性成果</w:t>
      </w:r>
      <w:r w:rsidRPr="00992932">
        <w:rPr>
          <w:rFonts w:ascii="宋体" w:hAnsi="宋体" w:cs="宋体"/>
          <w:kern w:val="0"/>
          <w:szCs w:val="32"/>
        </w:rPr>
        <w:t>不少于</w:t>
      </w:r>
      <w:r w:rsidRPr="00992932">
        <w:rPr>
          <w:rFonts w:ascii="宋体" w:hAnsi="宋体" w:cs="宋体"/>
          <w:kern w:val="0"/>
          <w:szCs w:val="32"/>
        </w:rPr>
        <w:t>1</w:t>
      </w:r>
      <w:r w:rsidRPr="00992932">
        <w:rPr>
          <w:rFonts w:ascii="宋体" w:hAnsi="宋体" w:cs="宋体"/>
          <w:kern w:val="0"/>
          <w:szCs w:val="32"/>
        </w:rPr>
        <w:t>项。</w:t>
      </w:r>
    </w:p>
    <w:p w:rsidR="00BF761D" w:rsidRPr="00992932" w:rsidRDefault="00D21FD5">
      <w:pPr>
        <w:pStyle w:val="3"/>
        <w:widowControl w:val="0"/>
        <w:adjustRightInd w:val="0"/>
        <w:spacing w:line="580" w:lineRule="exact"/>
        <w:ind w:firstLine="640"/>
        <w:contextualSpacing/>
        <w:jc w:val="both"/>
        <w:rPr>
          <w:rFonts w:eastAsia="方正仿宋简体" w:cs="仿宋"/>
          <w:b w:val="0"/>
          <w:szCs w:val="32"/>
        </w:rPr>
      </w:pPr>
      <w:r w:rsidRPr="00992932">
        <w:rPr>
          <w:rFonts w:eastAsia="方正仿宋简体" w:cs="仿宋" w:hint="eastAsia"/>
          <w:b w:val="0"/>
          <w:szCs w:val="32"/>
        </w:rPr>
        <w:t>代表性成果形式包括公开发表的学术论文、公开出版的著作（包括专著、编著、译著、教材）、被学术论文数据库收录的学术会议报告、省级以上行业主管部门采用的项目报告或技术报告、省级以上行业主管部门认定或奖励的成果、国际专利、国家发明专利、省级以上行业主管部门采用标准规范、高水平的艺术作品（参照附则能折算成为高水平论文、普通论文的艺术作品）、获国家和省级教育行政主管部门组织的网络文化评选奖励的作品（本项仅适用于专职政治辅导员申报教学系列辅导员职称）等。</w:t>
      </w:r>
    </w:p>
    <w:p w:rsidR="00BF761D" w:rsidRPr="00992932" w:rsidRDefault="00D21FD5">
      <w:pPr>
        <w:pStyle w:val="3"/>
        <w:widowControl w:val="0"/>
        <w:adjustRightInd w:val="0"/>
        <w:spacing w:line="580" w:lineRule="exact"/>
        <w:ind w:firstLine="640"/>
        <w:contextualSpacing/>
        <w:jc w:val="both"/>
        <w:rPr>
          <w:rFonts w:ascii="方正仿宋简体" w:eastAsia="方正仿宋简体"/>
          <w:b w:val="0"/>
          <w:bCs/>
          <w:szCs w:val="32"/>
        </w:rPr>
      </w:pPr>
      <w:r w:rsidRPr="00992932">
        <w:rPr>
          <w:rFonts w:ascii="Times New Roman" w:eastAsia="方正仿宋简体" w:hAnsi="Times New Roman" w:hint="eastAsia"/>
          <w:b w:val="0"/>
        </w:rPr>
        <w:t>（</w:t>
      </w:r>
      <w:r w:rsidRPr="00992932">
        <w:rPr>
          <w:rFonts w:ascii="Times New Roman" w:eastAsia="方正仿宋简体" w:hAnsi="Times New Roman"/>
          <w:b w:val="0"/>
        </w:rPr>
        <w:t>2</w:t>
      </w:r>
      <w:r w:rsidRPr="00992932">
        <w:rPr>
          <w:rFonts w:ascii="Times New Roman" w:eastAsia="方正仿宋简体" w:hAnsi="Times New Roman" w:hint="eastAsia"/>
          <w:b w:val="0"/>
        </w:rPr>
        <w:t>）项目和社会服务（申报人可在本项条件和“教育教学业绩成果”的“（</w:t>
      </w:r>
      <w:r w:rsidRPr="00992932">
        <w:rPr>
          <w:rFonts w:ascii="Times New Roman" w:eastAsia="方正仿宋简体" w:hAnsi="Times New Roman" w:hint="eastAsia"/>
          <w:b w:val="0"/>
        </w:rPr>
        <w:t>3</w:t>
      </w:r>
      <w:r w:rsidRPr="00992932">
        <w:rPr>
          <w:rFonts w:ascii="Times New Roman" w:eastAsia="方正仿宋简体" w:hAnsi="Times New Roman" w:hint="eastAsia"/>
          <w:b w:val="0"/>
        </w:rPr>
        <w:t>）业绩成果条件”中二选一）</w:t>
      </w:r>
    </w:p>
    <w:p w:rsidR="00BF761D" w:rsidRPr="00992932" w:rsidRDefault="00D21FD5">
      <w:pPr>
        <w:pStyle w:val="a4"/>
        <w:widowControl w:val="0"/>
        <w:adjustRightInd w:val="0"/>
        <w:spacing w:line="580" w:lineRule="exact"/>
        <w:contextualSpacing/>
        <w:jc w:val="both"/>
        <w:rPr>
          <w:rFonts w:ascii="方正仿宋简体" w:eastAsia="方正仿宋简体" w:hint="default"/>
          <w:bCs/>
          <w:szCs w:val="32"/>
        </w:rPr>
      </w:pPr>
      <w:r w:rsidRPr="00992932">
        <w:rPr>
          <w:rFonts w:ascii="方正仿宋简体" w:eastAsia="方正仿宋简体"/>
          <w:bCs/>
          <w:szCs w:val="32"/>
        </w:rPr>
        <w:t>①申报教授职称的应达到下列条件之一：</w:t>
      </w:r>
    </w:p>
    <w:p w:rsidR="00BF761D" w:rsidRPr="00992932" w:rsidRDefault="00D21FD5">
      <w:pPr>
        <w:pStyle w:val="a4"/>
        <w:widowControl w:val="0"/>
        <w:adjustRightInd w:val="0"/>
        <w:spacing w:line="580" w:lineRule="exact"/>
        <w:contextualSpacing/>
        <w:jc w:val="both"/>
        <w:rPr>
          <w:rFonts w:ascii="方正仿宋简体" w:eastAsia="方正仿宋简体" w:hint="default"/>
          <w:bCs/>
          <w:szCs w:val="32"/>
        </w:rPr>
      </w:pPr>
      <w:r w:rsidRPr="00992932">
        <w:rPr>
          <w:rFonts w:ascii="方正仿宋简体" w:eastAsia="方正仿宋简体"/>
          <w:bCs/>
          <w:szCs w:val="32"/>
        </w:rPr>
        <w:t>A.</w:t>
      </w:r>
      <w:r w:rsidRPr="00992932">
        <w:t xml:space="preserve"> </w:t>
      </w:r>
      <w:r w:rsidRPr="00992932">
        <w:rPr>
          <w:rFonts w:eastAsia="方正仿宋简体"/>
          <w:bCs/>
          <w:szCs w:val="32"/>
        </w:rPr>
        <w:t>主持省级以上教研科研项目、科研平台（基地）、社会培训基地。</w:t>
      </w:r>
    </w:p>
    <w:p w:rsidR="00BF761D" w:rsidRPr="00992932" w:rsidRDefault="00D21FD5">
      <w:pPr>
        <w:pStyle w:val="a4"/>
        <w:widowControl w:val="0"/>
        <w:adjustRightInd w:val="0"/>
        <w:spacing w:line="580" w:lineRule="exact"/>
        <w:contextualSpacing/>
        <w:jc w:val="both"/>
        <w:rPr>
          <w:rFonts w:hint="default"/>
        </w:rPr>
      </w:pPr>
      <w:r w:rsidRPr="00992932">
        <w:rPr>
          <w:rFonts w:ascii="方正仿宋简体" w:eastAsia="方正仿宋简体"/>
          <w:bCs/>
          <w:szCs w:val="32"/>
        </w:rPr>
        <w:t>B</w:t>
      </w:r>
      <w:r w:rsidRPr="00992932">
        <w:rPr>
          <w:rFonts w:eastAsia="方正仿宋简体"/>
          <w:bCs/>
          <w:szCs w:val="32"/>
        </w:rPr>
        <w:t>.</w:t>
      </w:r>
      <w:r w:rsidRPr="00992932">
        <w:rPr>
          <w:rFonts w:eastAsia="方正仿宋简体"/>
          <w:bCs/>
          <w:szCs w:val="32"/>
        </w:rPr>
        <w:t>国家级教研科研项目、科研平台（基地）、社会培训基地的实质参与者（除主持人外的前</w:t>
      </w:r>
      <w:r w:rsidRPr="00992932">
        <w:rPr>
          <w:rFonts w:eastAsia="方正仿宋简体"/>
          <w:bCs/>
          <w:szCs w:val="32"/>
        </w:rPr>
        <w:t>2</w:t>
      </w:r>
      <w:r w:rsidRPr="00992932">
        <w:rPr>
          <w:rFonts w:eastAsia="方正仿宋简体"/>
          <w:bCs/>
          <w:szCs w:val="32"/>
        </w:rPr>
        <w:t>名）</w:t>
      </w:r>
      <w:r w:rsidRPr="00992932">
        <w:t>。</w:t>
      </w:r>
    </w:p>
    <w:p w:rsidR="00BF761D" w:rsidRPr="00992932" w:rsidRDefault="00D21FD5">
      <w:pPr>
        <w:pStyle w:val="a4"/>
        <w:widowControl w:val="0"/>
        <w:adjustRightInd w:val="0"/>
        <w:spacing w:line="580" w:lineRule="exact"/>
        <w:contextualSpacing/>
        <w:jc w:val="both"/>
        <w:rPr>
          <w:rFonts w:hint="default"/>
        </w:rPr>
      </w:pPr>
      <w:r w:rsidRPr="00992932">
        <w:t>C.</w:t>
      </w:r>
      <w:r w:rsidRPr="00992932">
        <w:t>横向服务、社会培训到款额超过</w:t>
      </w:r>
      <w:r w:rsidRPr="00992932">
        <w:t>30</w:t>
      </w:r>
      <w:r w:rsidRPr="00992932">
        <w:t>万元。</w:t>
      </w:r>
    </w:p>
    <w:p w:rsidR="00BF761D" w:rsidRPr="00992932" w:rsidRDefault="00D21FD5">
      <w:pPr>
        <w:pStyle w:val="a4"/>
        <w:widowControl w:val="0"/>
        <w:adjustRightInd w:val="0"/>
        <w:spacing w:line="580" w:lineRule="exact"/>
        <w:contextualSpacing/>
        <w:jc w:val="both"/>
        <w:rPr>
          <w:rFonts w:ascii="方正仿宋简体" w:eastAsia="方正仿宋简体" w:hint="default"/>
          <w:bCs/>
          <w:szCs w:val="32"/>
        </w:rPr>
      </w:pPr>
      <w:r w:rsidRPr="00992932">
        <w:rPr>
          <w:rFonts w:ascii="方正仿宋简体" w:eastAsia="方正仿宋简体"/>
          <w:bCs/>
          <w:szCs w:val="32"/>
        </w:rPr>
        <w:t>②申报副教授职称的应达到下列条件之一：</w:t>
      </w:r>
    </w:p>
    <w:p w:rsidR="00BF761D" w:rsidRPr="00992932" w:rsidRDefault="00D21FD5">
      <w:pPr>
        <w:pStyle w:val="a4"/>
        <w:widowControl w:val="0"/>
        <w:adjustRightInd w:val="0"/>
        <w:spacing w:line="580" w:lineRule="exact"/>
        <w:contextualSpacing/>
        <w:jc w:val="both"/>
        <w:rPr>
          <w:rFonts w:ascii="方正仿宋简体" w:eastAsia="方正仿宋简体" w:hint="default"/>
          <w:bCs/>
          <w:szCs w:val="32"/>
        </w:rPr>
      </w:pPr>
      <w:r w:rsidRPr="00992932">
        <w:rPr>
          <w:rFonts w:ascii="方正仿宋简体" w:eastAsia="方正仿宋简体"/>
          <w:bCs/>
          <w:szCs w:val="32"/>
        </w:rPr>
        <w:t>A.</w:t>
      </w:r>
      <w:r w:rsidRPr="00992932">
        <w:rPr>
          <w:rFonts w:eastAsia="方正仿宋简体"/>
          <w:bCs/>
          <w:szCs w:val="32"/>
        </w:rPr>
        <w:t xml:space="preserve"> </w:t>
      </w:r>
      <w:r w:rsidRPr="00992932">
        <w:rPr>
          <w:rFonts w:eastAsia="方正仿宋简体"/>
          <w:bCs/>
          <w:szCs w:val="32"/>
        </w:rPr>
        <w:t>主持市级以上教研科研项目、科研平台（基地）、社会培训基地。</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ascii="方正仿宋简体" w:eastAsia="方正仿宋简体"/>
          <w:bCs/>
          <w:szCs w:val="32"/>
        </w:rPr>
        <w:lastRenderedPageBreak/>
        <w:t>B</w:t>
      </w:r>
      <w:r w:rsidRPr="00992932">
        <w:rPr>
          <w:rFonts w:eastAsia="方正仿宋简体"/>
          <w:bCs/>
          <w:szCs w:val="32"/>
        </w:rPr>
        <w:t>.</w:t>
      </w:r>
      <w:r w:rsidRPr="00992932">
        <w:rPr>
          <w:rFonts w:eastAsia="方正仿宋简体"/>
          <w:bCs/>
          <w:szCs w:val="32"/>
        </w:rPr>
        <w:t>省级以上教研科研项目、科研平台（基地）、社会培训基地的实质参与者（除</w:t>
      </w:r>
      <w:r w:rsidRPr="00992932">
        <w:rPr>
          <w:rFonts w:eastAsia="方正仿宋简体"/>
          <w:bCs/>
          <w:szCs w:val="32"/>
        </w:rPr>
        <w:t>主持人以外的前</w:t>
      </w:r>
      <w:r w:rsidRPr="00992932">
        <w:rPr>
          <w:rFonts w:eastAsia="方正仿宋简体"/>
          <w:bCs/>
          <w:szCs w:val="32"/>
        </w:rPr>
        <w:t>2</w:t>
      </w:r>
      <w:r w:rsidRPr="00992932">
        <w:rPr>
          <w:rFonts w:eastAsia="方正仿宋简体"/>
          <w:bCs/>
          <w:szCs w:val="32"/>
        </w:rPr>
        <w:t>名）；或国家级以上教研科研项目、科研平台（基地）、社会培训基地的实质参与者（除主持人以外的前</w:t>
      </w:r>
      <w:r w:rsidRPr="00992932">
        <w:rPr>
          <w:rFonts w:eastAsia="方正仿宋简体"/>
          <w:bCs/>
          <w:szCs w:val="32"/>
        </w:rPr>
        <w:t>4</w:t>
      </w:r>
      <w:r w:rsidRPr="00992932">
        <w:rPr>
          <w:rFonts w:eastAsia="方正仿宋简体"/>
          <w:bCs/>
          <w:szCs w:val="32"/>
        </w:rPr>
        <w:t>名）。</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t>C.</w:t>
      </w:r>
      <w:r w:rsidRPr="00992932">
        <w:t>横向服务、社会培训到款额超过</w:t>
      </w:r>
      <w:r w:rsidRPr="00992932">
        <w:t>20</w:t>
      </w:r>
      <w:r w:rsidRPr="00992932">
        <w:t>万元。</w:t>
      </w:r>
    </w:p>
    <w:p w:rsidR="00BF761D" w:rsidRPr="00992932" w:rsidRDefault="00D21FD5">
      <w:pPr>
        <w:pStyle w:val="a4"/>
        <w:widowControl w:val="0"/>
        <w:adjustRightInd w:val="0"/>
        <w:spacing w:line="580" w:lineRule="exact"/>
        <w:contextualSpacing/>
        <w:jc w:val="both"/>
        <w:rPr>
          <w:rFonts w:ascii="方正仿宋简体" w:eastAsia="方正仿宋简体" w:hint="default"/>
          <w:bCs/>
          <w:szCs w:val="32"/>
        </w:rPr>
      </w:pPr>
      <w:r w:rsidRPr="00992932">
        <w:rPr>
          <w:rFonts w:ascii="方正仿宋简体" w:eastAsia="方正仿宋简体"/>
          <w:bCs/>
          <w:szCs w:val="32"/>
        </w:rPr>
        <w:t>③申报讲师职称的应达到下列条件之一：</w:t>
      </w:r>
    </w:p>
    <w:p w:rsidR="00BF761D" w:rsidRPr="00992932" w:rsidRDefault="00D21FD5">
      <w:pPr>
        <w:pStyle w:val="a4"/>
        <w:widowControl w:val="0"/>
        <w:adjustRightInd w:val="0"/>
        <w:spacing w:line="580" w:lineRule="exact"/>
        <w:contextualSpacing/>
        <w:jc w:val="both"/>
        <w:rPr>
          <w:rFonts w:ascii="方正仿宋简体" w:eastAsia="方正仿宋简体" w:hint="default"/>
          <w:bCs/>
          <w:szCs w:val="32"/>
        </w:rPr>
      </w:pPr>
      <w:r w:rsidRPr="00992932">
        <w:rPr>
          <w:rFonts w:eastAsia="方正仿宋简体"/>
          <w:bCs/>
          <w:szCs w:val="32"/>
        </w:rPr>
        <w:t>A.</w:t>
      </w:r>
      <w:r w:rsidRPr="00992932">
        <w:rPr>
          <w:rFonts w:eastAsia="方正仿宋简体"/>
          <w:bCs/>
          <w:szCs w:val="32"/>
        </w:rPr>
        <w:t>主持校级以上教研科研项目、科研平台（基地）、社会培训基地。</w:t>
      </w:r>
    </w:p>
    <w:p w:rsidR="00BF761D" w:rsidRPr="00992932" w:rsidRDefault="00D21FD5">
      <w:pPr>
        <w:pStyle w:val="a4"/>
        <w:widowControl w:val="0"/>
        <w:autoSpaceDE w:val="0"/>
        <w:autoSpaceDN w:val="0"/>
        <w:adjustRightInd w:val="0"/>
        <w:spacing w:line="580" w:lineRule="exact"/>
        <w:contextualSpacing/>
        <w:jc w:val="both"/>
        <w:rPr>
          <w:rFonts w:eastAsia="方正仿宋简体" w:hint="default"/>
          <w:bCs/>
          <w:szCs w:val="32"/>
        </w:rPr>
      </w:pPr>
      <w:r w:rsidRPr="00992932">
        <w:rPr>
          <w:rFonts w:eastAsia="方正仿宋简体"/>
          <w:bCs/>
          <w:szCs w:val="32"/>
        </w:rPr>
        <w:t>B.</w:t>
      </w:r>
      <w:r w:rsidRPr="00992932">
        <w:rPr>
          <w:rFonts w:eastAsia="方正仿宋简体"/>
          <w:bCs/>
          <w:szCs w:val="32"/>
        </w:rPr>
        <w:t>市级以上教研科研项目、科研平台（基地）、社会培训基地的实质参与者（除主持人以外的前</w:t>
      </w:r>
      <w:r w:rsidRPr="00992932">
        <w:rPr>
          <w:rFonts w:eastAsia="方正仿宋简体"/>
          <w:bCs/>
          <w:szCs w:val="32"/>
        </w:rPr>
        <w:t>2</w:t>
      </w:r>
      <w:r w:rsidRPr="00992932">
        <w:rPr>
          <w:rFonts w:eastAsia="方正仿宋简体"/>
          <w:bCs/>
          <w:szCs w:val="32"/>
        </w:rPr>
        <w:t>名）</w:t>
      </w:r>
      <w:r w:rsidRPr="00992932">
        <w:rPr>
          <w:rFonts w:eastAsia="方正仿宋简体"/>
          <w:bCs/>
          <w:szCs w:val="32"/>
        </w:rPr>
        <w:t>,</w:t>
      </w:r>
      <w:r w:rsidRPr="00992932">
        <w:rPr>
          <w:rFonts w:eastAsia="方正仿宋简体"/>
          <w:bCs/>
          <w:szCs w:val="32"/>
        </w:rPr>
        <w:t>或省级以上教研科研项目、科研平台（基地）、社会培训基地的实质参与者（除主持人以外的前</w:t>
      </w:r>
      <w:r w:rsidRPr="00992932">
        <w:rPr>
          <w:rFonts w:eastAsia="方正仿宋简体"/>
          <w:bCs/>
          <w:szCs w:val="32"/>
        </w:rPr>
        <w:t>4</w:t>
      </w:r>
      <w:r w:rsidRPr="00992932">
        <w:rPr>
          <w:rFonts w:eastAsia="方正仿宋简体"/>
          <w:bCs/>
          <w:szCs w:val="32"/>
        </w:rPr>
        <w:t>名），或国家级以上教研科研项目、科研平台（基地）、社会培训基地的实质</w:t>
      </w:r>
      <w:r w:rsidRPr="00992932">
        <w:rPr>
          <w:rFonts w:eastAsia="方正仿宋简体"/>
          <w:bCs/>
          <w:szCs w:val="32"/>
        </w:rPr>
        <w:t>参与者。</w:t>
      </w:r>
    </w:p>
    <w:p w:rsidR="00BF761D" w:rsidRPr="00992932" w:rsidRDefault="00D21FD5">
      <w:pPr>
        <w:pStyle w:val="a4"/>
        <w:widowControl w:val="0"/>
        <w:adjustRightInd w:val="0"/>
        <w:spacing w:line="580" w:lineRule="exact"/>
        <w:contextualSpacing/>
        <w:jc w:val="both"/>
        <w:rPr>
          <w:rFonts w:hint="default"/>
        </w:rPr>
      </w:pPr>
      <w:r w:rsidRPr="00992932">
        <w:t>C.</w:t>
      </w:r>
      <w:r w:rsidRPr="00992932">
        <w:t>横向服务、社会培训到款额超过</w:t>
      </w:r>
      <w:r w:rsidRPr="00992932">
        <w:t>10</w:t>
      </w:r>
      <w:r w:rsidRPr="00992932">
        <w:t>万元。</w:t>
      </w:r>
    </w:p>
    <w:p w:rsidR="00BF761D" w:rsidRPr="00992932" w:rsidRDefault="00D21FD5">
      <w:pPr>
        <w:pStyle w:val="ad"/>
        <w:widowControl w:val="0"/>
        <w:spacing w:before="0" w:after="0" w:line="580" w:lineRule="exact"/>
        <w:ind w:firstLine="643"/>
        <w:contextualSpacing/>
        <w:jc w:val="both"/>
        <w:rPr>
          <w:rFonts w:ascii="Times New Roman" w:eastAsia="方正仿宋简体" w:hAnsi="Times New Roman"/>
        </w:rPr>
      </w:pPr>
      <w:r w:rsidRPr="00992932">
        <w:rPr>
          <w:rFonts w:ascii="Times New Roman" w:eastAsia="方正仿宋简体" w:hAnsi="Times New Roman" w:hint="eastAsia"/>
        </w:rPr>
        <w:t xml:space="preserve">2. </w:t>
      </w:r>
      <w:r w:rsidRPr="00992932">
        <w:rPr>
          <w:rFonts w:ascii="Times New Roman" w:eastAsia="方正仿宋简体" w:hAnsi="Times New Roman"/>
        </w:rPr>
        <w:t>量化指标</w:t>
      </w:r>
    </w:p>
    <w:p w:rsidR="00BF761D" w:rsidRPr="00992932" w:rsidRDefault="00D21FD5">
      <w:pPr>
        <w:pStyle w:val="ad"/>
        <w:widowControl w:val="0"/>
        <w:spacing w:before="0" w:after="0" w:line="580" w:lineRule="exact"/>
        <w:ind w:firstLine="643"/>
        <w:contextualSpacing/>
        <w:jc w:val="both"/>
        <w:rPr>
          <w:rFonts w:ascii="Times New Roman" w:eastAsia="方正仿宋简体" w:hAnsi="Times New Roman"/>
          <w:b w:val="0"/>
        </w:rPr>
      </w:pPr>
      <w:r w:rsidRPr="00992932">
        <w:rPr>
          <w:rFonts w:eastAsia="方正仿宋简体"/>
          <w:bCs/>
          <w:szCs w:val="32"/>
        </w:rPr>
        <w:t>教研科研与社会服务业绩成果</w:t>
      </w:r>
      <w:r w:rsidRPr="00992932">
        <w:rPr>
          <w:rFonts w:eastAsia="方正仿宋简体" w:hint="eastAsia"/>
          <w:bCs/>
          <w:szCs w:val="32"/>
        </w:rPr>
        <w:t>量化</w:t>
      </w:r>
      <w:r w:rsidRPr="00992932">
        <w:rPr>
          <w:rFonts w:ascii="Times New Roman" w:eastAsia="方正仿宋简体" w:hAnsi="Times New Roman" w:hint="eastAsia"/>
          <w:b w:val="0"/>
        </w:rPr>
        <w:t>指标和具体评分标准见附件</w:t>
      </w:r>
      <w:r w:rsidRPr="00992932">
        <w:rPr>
          <w:rFonts w:ascii="Times New Roman" w:eastAsia="方正仿宋简体" w:hAnsi="Times New Roman" w:hint="eastAsia"/>
          <w:b w:val="0"/>
        </w:rPr>
        <w:t>2</w:t>
      </w:r>
      <w:r w:rsidRPr="00992932">
        <w:rPr>
          <w:rFonts w:ascii="Times New Roman" w:eastAsia="方正仿宋简体" w:hAnsi="Times New Roman" w:hint="eastAsia"/>
          <w:b w:val="0"/>
        </w:rPr>
        <w:t>（教研科研与社会服务业绩计分标准）。</w:t>
      </w:r>
    </w:p>
    <w:p w:rsidR="00BF761D" w:rsidRPr="00992932" w:rsidRDefault="00D21FD5">
      <w:pPr>
        <w:pStyle w:val="ad"/>
        <w:widowControl w:val="0"/>
        <w:spacing w:before="0" w:after="0" w:line="580" w:lineRule="exact"/>
        <w:ind w:firstLine="640"/>
        <w:contextualSpacing/>
        <w:jc w:val="both"/>
        <w:rPr>
          <w:rFonts w:ascii="方正黑体_GBK" w:eastAsia="方正黑体_GBK" w:hAnsi="Times New Roman"/>
          <w:b w:val="0"/>
        </w:rPr>
      </w:pPr>
      <w:r w:rsidRPr="00992932">
        <w:rPr>
          <w:rFonts w:ascii="方正黑体_GBK" w:eastAsia="方正黑体_GBK" w:hAnsi="Times New Roman" w:hint="eastAsia"/>
          <w:b w:val="0"/>
        </w:rPr>
        <w:t>四、破格条件</w:t>
      </w:r>
    </w:p>
    <w:p w:rsidR="00BF761D" w:rsidRPr="00992932" w:rsidRDefault="00D21FD5">
      <w:pPr>
        <w:pStyle w:val="a4"/>
        <w:widowControl w:val="0"/>
        <w:adjustRightInd w:val="0"/>
        <w:spacing w:line="580" w:lineRule="exact"/>
        <w:contextualSpacing/>
        <w:jc w:val="both"/>
        <w:rPr>
          <w:rFonts w:eastAsia="方正仿宋简体" w:hint="default"/>
          <w:szCs w:val="32"/>
        </w:rPr>
      </w:pPr>
      <w:r w:rsidRPr="00992932">
        <w:rPr>
          <w:rFonts w:eastAsia="方正仿宋简体"/>
          <w:bCs/>
          <w:szCs w:val="32"/>
        </w:rPr>
        <w:t>申报专业教师类的教师的</w:t>
      </w:r>
      <w:r w:rsidRPr="00992932">
        <w:rPr>
          <w:rFonts w:eastAsia="方正仿宋简体"/>
          <w:szCs w:val="32"/>
        </w:rPr>
        <w:t>任职时间严格遵守《教师资格条例》《高等学校教师职称评价基本标准》等上级文件规定，对于确实非常优秀的，在严格把握标准的前提下，对晋升副教授及以上职称的人员，在任职年限方面给予破格。</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破格仅针对申报环节，不涉及评审环节。即满足除任职年限</w:t>
      </w:r>
      <w:r w:rsidRPr="00992932">
        <w:rPr>
          <w:rFonts w:eastAsia="方正仿宋简体"/>
          <w:bCs/>
          <w:szCs w:val="32"/>
        </w:rPr>
        <w:lastRenderedPageBreak/>
        <w:t>以外的其它基本条件者可以允许其申报</w:t>
      </w:r>
      <w:r w:rsidRPr="00992932">
        <w:rPr>
          <w:rFonts w:eastAsia="方正仿宋简体"/>
          <w:bCs/>
          <w:szCs w:val="32"/>
        </w:rPr>
        <w:t>;</w:t>
      </w:r>
      <w:r w:rsidRPr="00992932">
        <w:rPr>
          <w:rFonts w:eastAsia="方正仿宋简体"/>
          <w:bCs/>
          <w:szCs w:val="32"/>
        </w:rPr>
        <w:t>仍需按流程进行评审。具体分下列情况给予破格：</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1.</w:t>
      </w:r>
      <w:r w:rsidRPr="00992932">
        <w:rPr>
          <w:rFonts w:eastAsia="方正仿宋简体"/>
          <w:bCs/>
          <w:szCs w:val="32"/>
        </w:rPr>
        <w:t>我院工作的博士或博士后，大学本科及以上学历或学士及以上学位，承担副教授或副研究员职务工作</w:t>
      </w:r>
      <w:r w:rsidRPr="00992932">
        <w:rPr>
          <w:rFonts w:eastAsia="方正仿宋简体"/>
          <w:bCs/>
          <w:szCs w:val="32"/>
        </w:rPr>
        <w:t>3</w:t>
      </w:r>
      <w:r w:rsidRPr="00992932">
        <w:rPr>
          <w:rFonts w:eastAsia="方正仿宋简体"/>
          <w:bCs/>
          <w:szCs w:val="32"/>
        </w:rPr>
        <w:t>年以上，且任现职期间符合下列（</w:t>
      </w:r>
      <w:r w:rsidRPr="00992932">
        <w:rPr>
          <w:rFonts w:eastAsia="方正仿宋简体"/>
          <w:bCs/>
          <w:szCs w:val="32"/>
        </w:rPr>
        <w:t>1</w:t>
      </w:r>
      <w:r w:rsidRPr="00992932">
        <w:rPr>
          <w:rFonts w:eastAsia="方正仿宋简体"/>
          <w:bCs/>
          <w:szCs w:val="32"/>
        </w:rPr>
        <w:t>）或（</w:t>
      </w:r>
      <w:r w:rsidRPr="00992932">
        <w:rPr>
          <w:rFonts w:eastAsia="方正仿宋简体"/>
          <w:bCs/>
          <w:szCs w:val="32"/>
        </w:rPr>
        <w:t>2</w:t>
      </w:r>
      <w:r w:rsidRPr="00992932">
        <w:rPr>
          <w:rFonts w:eastAsia="方正仿宋简体"/>
          <w:bCs/>
          <w:szCs w:val="32"/>
        </w:rPr>
        <w:t>）的要求可破格申报教授职称。具备大学本科及以上学历或学士及以上学位，取得讲师或助理研究员职称后，承担讲师或助理研究员职务工作</w:t>
      </w:r>
      <w:r w:rsidRPr="00992932">
        <w:rPr>
          <w:rFonts w:eastAsia="方正仿宋简体"/>
          <w:bCs/>
          <w:szCs w:val="32"/>
        </w:rPr>
        <w:t>3</w:t>
      </w:r>
      <w:r w:rsidRPr="00992932">
        <w:rPr>
          <w:rFonts w:eastAsia="方正仿宋简体"/>
          <w:bCs/>
          <w:szCs w:val="32"/>
        </w:rPr>
        <w:t>年以上，且任现职期间，并符合下列（</w:t>
      </w:r>
      <w:r w:rsidRPr="00992932">
        <w:rPr>
          <w:rFonts w:eastAsia="方正仿宋简体"/>
          <w:bCs/>
          <w:szCs w:val="32"/>
        </w:rPr>
        <w:t>1</w:t>
      </w:r>
      <w:r w:rsidRPr="00992932">
        <w:rPr>
          <w:rFonts w:eastAsia="方正仿宋简体"/>
          <w:bCs/>
          <w:szCs w:val="32"/>
        </w:rPr>
        <w:t>）或（</w:t>
      </w:r>
      <w:r w:rsidRPr="00992932">
        <w:rPr>
          <w:rFonts w:eastAsia="方正仿宋简体"/>
          <w:bCs/>
          <w:szCs w:val="32"/>
        </w:rPr>
        <w:t>2</w:t>
      </w:r>
      <w:r w:rsidRPr="00992932">
        <w:rPr>
          <w:rFonts w:eastAsia="方正仿宋简体"/>
          <w:bCs/>
          <w:szCs w:val="32"/>
        </w:rPr>
        <w:t>）的要求可破格申报副教授职称：</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w:t>
      </w:r>
      <w:r w:rsidRPr="00992932">
        <w:rPr>
          <w:rFonts w:eastAsia="方正仿宋简体"/>
          <w:bCs/>
          <w:szCs w:val="32"/>
        </w:rPr>
        <w:t>1</w:t>
      </w:r>
      <w:r w:rsidRPr="00992932">
        <w:rPr>
          <w:rFonts w:eastAsia="方正仿宋简体"/>
          <w:bCs/>
          <w:szCs w:val="32"/>
        </w:rPr>
        <w:t>）具备下列条件之一：</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A.</w:t>
      </w:r>
      <w:r w:rsidRPr="00992932">
        <w:rPr>
          <w:rFonts w:eastAsia="方正仿宋简体"/>
          <w:bCs/>
          <w:szCs w:val="32"/>
        </w:rPr>
        <w:t>获得国家自然科学奖、科技进步奖、发明奖、星火奖或国家级的社会科学奖或其他专业奖项。</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B.</w:t>
      </w:r>
      <w:r w:rsidRPr="00992932">
        <w:rPr>
          <w:rFonts w:eastAsia="方正仿宋简体"/>
          <w:bCs/>
          <w:szCs w:val="32"/>
        </w:rPr>
        <w:t>获得国家级优秀教学成果奖，或获得省（部）级优秀教学成果一等奖（前</w:t>
      </w:r>
      <w:r w:rsidRPr="00992932">
        <w:rPr>
          <w:rFonts w:eastAsia="方正仿宋简体"/>
          <w:bCs/>
          <w:szCs w:val="32"/>
        </w:rPr>
        <w:t>3</w:t>
      </w:r>
      <w:r w:rsidRPr="00992932">
        <w:rPr>
          <w:rFonts w:eastAsia="方正仿宋简体"/>
          <w:bCs/>
          <w:szCs w:val="32"/>
        </w:rPr>
        <w:t>名）。</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C.</w:t>
      </w:r>
      <w:r w:rsidRPr="00992932">
        <w:rPr>
          <w:rFonts w:eastAsia="方正仿宋简体"/>
          <w:bCs/>
          <w:szCs w:val="32"/>
        </w:rPr>
        <w:t>获得省（部）级自然学科奖、科技进步奖、社会科学奖或其他专业奖项一等奖（前</w:t>
      </w:r>
      <w:r w:rsidRPr="00992932">
        <w:rPr>
          <w:rFonts w:eastAsia="方正仿宋简体"/>
          <w:bCs/>
          <w:szCs w:val="32"/>
        </w:rPr>
        <w:t>3</w:t>
      </w:r>
      <w:r w:rsidRPr="00992932">
        <w:rPr>
          <w:rFonts w:eastAsia="方正仿宋简体"/>
          <w:bCs/>
          <w:szCs w:val="32"/>
        </w:rPr>
        <w:t>名）。</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w:t>
      </w:r>
      <w:r w:rsidRPr="00992932">
        <w:rPr>
          <w:rFonts w:eastAsia="方正仿宋简体"/>
          <w:bCs/>
          <w:szCs w:val="32"/>
        </w:rPr>
        <w:t>2</w:t>
      </w:r>
      <w:r w:rsidRPr="00992932">
        <w:rPr>
          <w:rFonts w:eastAsia="方正仿宋简体"/>
          <w:bCs/>
          <w:szCs w:val="32"/>
        </w:rPr>
        <w:t>）具备下列条件之两项：</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A.</w:t>
      </w:r>
      <w:r w:rsidRPr="00992932">
        <w:rPr>
          <w:rFonts w:eastAsia="方正仿宋简体"/>
          <w:bCs/>
          <w:szCs w:val="32"/>
        </w:rPr>
        <w:t>获得省（部）级优秀教学成果二等奖，或获得省（部）级自然科学奖、科技进步奖、社会科学奖或其他专业奖项二等奖</w:t>
      </w:r>
      <w:r w:rsidRPr="00992932">
        <w:rPr>
          <w:rFonts w:eastAsia="方正仿宋简体"/>
          <w:bCs/>
          <w:szCs w:val="32"/>
        </w:rPr>
        <w:t>1</w:t>
      </w:r>
      <w:r w:rsidRPr="00992932">
        <w:rPr>
          <w:rFonts w:eastAsia="方正仿宋简体"/>
          <w:bCs/>
          <w:szCs w:val="32"/>
        </w:rPr>
        <w:t>项或三等奖</w:t>
      </w:r>
      <w:r w:rsidRPr="00992932">
        <w:rPr>
          <w:rFonts w:eastAsia="方正仿宋简体"/>
          <w:bCs/>
          <w:szCs w:val="32"/>
        </w:rPr>
        <w:t>2</w:t>
      </w:r>
      <w:r w:rsidRPr="00992932">
        <w:rPr>
          <w:rFonts w:eastAsia="方正仿宋简体"/>
          <w:bCs/>
          <w:szCs w:val="32"/>
        </w:rPr>
        <w:t>项（前</w:t>
      </w:r>
      <w:r w:rsidRPr="00992932">
        <w:rPr>
          <w:rFonts w:eastAsia="方正仿宋简体"/>
          <w:bCs/>
          <w:szCs w:val="32"/>
        </w:rPr>
        <w:t>3</w:t>
      </w:r>
      <w:r w:rsidRPr="00992932">
        <w:rPr>
          <w:rFonts w:eastAsia="方正仿宋简体"/>
          <w:bCs/>
          <w:szCs w:val="32"/>
        </w:rPr>
        <w:t>名）。</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B.</w:t>
      </w:r>
      <w:r w:rsidRPr="00992932">
        <w:rPr>
          <w:rFonts w:eastAsia="方正仿宋简体"/>
          <w:bCs/>
          <w:szCs w:val="32"/>
        </w:rPr>
        <w:t>主持开发新品种、推广新技术、新工艺、新产品，或直接解决生产建设中重大问题，或直接主持完成国家或省级重大科研课题</w:t>
      </w:r>
      <w:r w:rsidRPr="00992932">
        <w:rPr>
          <w:rFonts w:eastAsia="方正仿宋简体"/>
          <w:bCs/>
          <w:szCs w:val="32"/>
        </w:rPr>
        <w:t>2</w:t>
      </w:r>
      <w:r w:rsidRPr="00992932">
        <w:rPr>
          <w:rFonts w:eastAsia="方正仿宋简体"/>
          <w:bCs/>
          <w:szCs w:val="32"/>
        </w:rPr>
        <w:t>项以上，并取得明显的社会和经济效益。</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C.</w:t>
      </w:r>
      <w:r w:rsidRPr="00992932">
        <w:rPr>
          <w:rFonts w:eastAsia="方正仿宋简体"/>
          <w:bCs/>
          <w:szCs w:val="32"/>
        </w:rPr>
        <w:t>培养的学生在省（部）级以</w:t>
      </w:r>
      <w:r w:rsidRPr="00992932">
        <w:rPr>
          <w:rFonts w:eastAsia="方正仿宋简体"/>
          <w:bCs/>
          <w:szCs w:val="32"/>
        </w:rPr>
        <w:t>上专业（专项）比赛上获得前</w:t>
      </w:r>
      <w:r w:rsidRPr="00992932">
        <w:rPr>
          <w:rFonts w:eastAsia="方正仿宋简体"/>
          <w:bCs/>
          <w:szCs w:val="32"/>
        </w:rPr>
        <w:lastRenderedPageBreak/>
        <w:t>3</w:t>
      </w:r>
      <w:r w:rsidRPr="00992932">
        <w:rPr>
          <w:rFonts w:eastAsia="方正仿宋简体"/>
          <w:bCs/>
          <w:szCs w:val="32"/>
        </w:rPr>
        <w:t>名或二等奖以上。</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D.</w:t>
      </w:r>
      <w:r w:rsidRPr="00992932">
        <w:rPr>
          <w:rFonts w:eastAsia="方正仿宋简体"/>
          <w:bCs/>
          <w:szCs w:val="32"/>
        </w:rPr>
        <w:t>获得国家级优秀教师或省级以上劳动模范等称号。</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eastAsia="方正仿宋简体"/>
          <w:bCs/>
          <w:szCs w:val="32"/>
        </w:rPr>
        <w:t>E.</w:t>
      </w:r>
      <w:r w:rsidRPr="00992932">
        <w:rPr>
          <w:rFonts w:eastAsia="方正仿宋简体"/>
          <w:bCs/>
          <w:szCs w:val="32"/>
        </w:rPr>
        <w:t>作为第一完成人</w:t>
      </w:r>
      <w:r w:rsidRPr="00992932">
        <w:rPr>
          <w:rFonts w:eastAsia="方正仿宋简体"/>
          <w:bCs/>
          <w:szCs w:val="32"/>
        </w:rPr>
        <w:t>2</w:t>
      </w:r>
      <w:r w:rsidRPr="00992932">
        <w:rPr>
          <w:rFonts w:eastAsia="方正仿宋简体"/>
          <w:bCs/>
          <w:szCs w:val="32"/>
        </w:rPr>
        <w:t>次公开发表高水平论文、或获国家发明专利。</w:t>
      </w:r>
    </w:p>
    <w:p w:rsidR="00BF761D" w:rsidRPr="00992932" w:rsidRDefault="00D21FD5">
      <w:pPr>
        <w:pStyle w:val="a4"/>
        <w:widowControl w:val="0"/>
        <w:adjustRightInd w:val="0"/>
        <w:spacing w:line="580" w:lineRule="exact"/>
        <w:contextualSpacing/>
        <w:jc w:val="both"/>
        <w:rPr>
          <w:rFonts w:eastAsia="方正仿宋简体" w:hint="default"/>
          <w:bCs/>
          <w:szCs w:val="32"/>
        </w:rPr>
      </w:pPr>
      <w:r w:rsidRPr="00992932">
        <w:rPr>
          <w:rFonts w:ascii="方正仿宋简体" w:eastAsia="方正仿宋简体" w:hint="default"/>
          <w:bCs/>
          <w:szCs w:val="32"/>
        </w:rPr>
        <w:t>2.</w:t>
      </w:r>
      <w:r w:rsidRPr="00992932">
        <w:rPr>
          <w:rFonts w:eastAsia="方正仿宋简体" w:hint="default"/>
          <w:bCs/>
          <w:szCs w:val="32"/>
        </w:rPr>
        <w:t xml:space="preserve"> </w:t>
      </w:r>
      <w:r w:rsidRPr="00992932">
        <w:rPr>
          <w:rFonts w:eastAsia="方正仿宋简体" w:hint="default"/>
          <w:bCs/>
          <w:szCs w:val="32"/>
        </w:rPr>
        <w:t>其他可破格申报</w:t>
      </w:r>
      <w:bookmarkStart w:id="0" w:name="_GoBack"/>
      <w:bookmarkEnd w:id="0"/>
      <w:r w:rsidRPr="00992932">
        <w:rPr>
          <w:rFonts w:eastAsia="方正仿宋简体" w:hint="default"/>
          <w:bCs/>
          <w:szCs w:val="32"/>
        </w:rPr>
        <w:t>的条件，参照国家、广东省相关规定执行。</w:t>
      </w:r>
    </w:p>
    <w:p w:rsidR="00BF761D" w:rsidRPr="00992932" w:rsidRDefault="00BF761D">
      <w:pPr>
        <w:spacing w:line="580" w:lineRule="exact"/>
        <w:contextualSpacing/>
      </w:pPr>
    </w:p>
    <w:sectPr w:rsidR="00BF761D" w:rsidRPr="00992932">
      <w:footerReference w:type="default" r:id="rId10"/>
      <w:pgSz w:w="11906" w:h="16838"/>
      <w:pgMar w:top="1418" w:right="1531" w:bottom="1701" w:left="1531" w:header="851" w:footer="1134"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FD5" w:rsidRDefault="00D21FD5">
      <w:pPr>
        <w:spacing w:line="240" w:lineRule="auto"/>
      </w:pPr>
      <w:r>
        <w:separator/>
      </w:r>
    </w:p>
  </w:endnote>
  <w:endnote w:type="continuationSeparator" w:id="0">
    <w:p w:rsidR="00D21FD5" w:rsidRDefault="00D21F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黑体简体">
    <w:altName w:val="黑体"/>
    <w:charset w:val="86"/>
    <w:family w:val="script"/>
    <w:pitch w:val="default"/>
    <w:sig w:usb0="00000000" w:usb1="0000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233411"/>
    </w:sdtPr>
    <w:sdtEndPr/>
    <w:sdtContent>
      <w:p w:rsidR="00BF761D" w:rsidRDefault="00D21FD5">
        <w:pPr>
          <w:pStyle w:val="a6"/>
          <w:jc w:val="center"/>
        </w:pPr>
        <w:r>
          <w:fldChar w:fldCharType="begin"/>
        </w:r>
        <w:r>
          <w:instrText>PAGE   \* MERGEFORMAT</w:instrText>
        </w:r>
        <w:r>
          <w:fldChar w:fldCharType="separate"/>
        </w:r>
        <w:r w:rsidR="00992932" w:rsidRPr="00992932">
          <w:rPr>
            <w:noProof/>
            <w:lang w:val="zh-CN"/>
          </w:rPr>
          <w:t>1</w:t>
        </w:r>
        <w:r>
          <w:fldChar w:fldCharType="end"/>
        </w:r>
      </w:p>
    </w:sdtContent>
  </w:sdt>
  <w:p w:rsidR="00BF761D" w:rsidRDefault="00BF761D">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FD5" w:rsidRDefault="00D21FD5">
      <w:pPr>
        <w:spacing w:line="240" w:lineRule="auto"/>
      </w:pPr>
      <w:r>
        <w:separator/>
      </w:r>
    </w:p>
  </w:footnote>
  <w:footnote w:type="continuationSeparator" w:id="0">
    <w:p w:rsidR="00D21FD5" w:rsidRDefault="00D21FD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F37B9"/>
    <w:multiLevelType w:val="multilevel"/>
    <w:tmpl w:val="217F37B9"/>
    <w:lvl w:ilvl="0">
      <w:start w:val="1"/>
      <w:numFmt w:val="decimalEnclosedCircle"/>
      <w:lvlText w:val="%1"/>
      <w:lvlJc w:val="left"/>
      <w:pPr>
        <w:ind w:left="1000" w:hanging="360"/>
      </w:pPr>
      <w:rPr>
        <w:rFonts w:ascii="微软雅黑" w:eastAsia="微软雅黑" w:hAnsi="微软雅黑"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nsid w:val="540DD2CD"/>
    <w:multiLevelType w:val="singleLevel"/>
    <w:tmpl w:val="540DD2CD"/>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hideSpellingError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205"/>
    <w:rsid w:val="00020C00"/>
    <w:rsid w:val="00022B19"/>
    <w:rsid w:val="00034E5B"/>
    <w:rsid w:val="00034F03"/>
    <w:rsid w:val="0005335F"/>
    <w:rsid w:val="00054BE6"/>
    <w:rsid w:val="00057F8D"/>
    <w:rsid w:val="000913A9"/>
    <w:rsid w:val="000B0828"/>
    <w:rsid w:val="000C0BCC"/>
    <w:rsid w:val="000E342E"/>
    <w:rsid w:val="000E4341"/>
    <w:rsid w:val="0011061B"/>
    <w:rsid w:val="00112C80"/>
    <w:rsid w:val="00116FD8"/>
    <w:rsid w:val="001505F9"/>
    <w:rsid w:val="0016335D"/>
    <w:rsid w:val="00172205"/>
    <w:rsid w:val="00183B5D"/>
    <w:rsid w:val="001857EC"/>
    <w:rsid w:val="001A5468"/>
    <w:rsid w:val="001C3F7D"/>
    <w:rsid w:val="001D7D0A"/>
    <w:rsid w:val="001E0463"/>
    <w:rsid w:val="002016AB"/>
    <w:rsid w:val="00220F72"/>
    <w:rsid w:val="00236A67"/>
    <w:rsid w:val="00243664"/>
    <w:rsid w:val="00247D37"/>
    <w:rsid w:val="0028466C"/>
    <w:rsid w:val="002A202E"/>
    <w:rsid w:val="002A29E8"/>
    <w:rsid w:val="002A3ED9"/>
    <w:rsid w:val="002A49CC"/>
    <w:rsid w:val="002B2751"/>
    <w:rsid w:val="002B6B78"/>
    <w:rsid w:val="002D17A4"/>
    <w:rsid w:val="002D36D8"/>
    <w:rsid w:val="003118BD"/>
    <w:rsid w:val="003175CD"/>
    <w:rsid w:val="00330B5C"/>
    <w:rsid w:val="0033539B"/>
    <w:rsid w:val="0033682D"/>
    <w:rsid w:val="003429CE"/>
    <w:rsid w:val="0035078C"/>
    <w:rsid w:val="00353750"/>
    <w:rsid w:val="00356FC7"/>
    <w:rsid w:val="00375908"/>
    <w:rsid w:val="003E16F6"/>
    <w:rsid w:val="003E5249"/>
    <w:rsid w:val="003F6054"/>
    <w:rsid w:val="00400EA6"/>
    <w:rsid w:val="00410085"/>
    <w:rsid w:val="00424FB8"/>
    <w:rsid w:val="004309A1"/>
    <w:rsid w:val="00480110"/>
    <w:rsid w:val="0049554B"/>
    <w:rsid w:val="004A1976"/>
    <w:rsid w:val="004A2F62"/>
    <w:rsid w:val="004C0E6B"/>
    <w:rsid w:val="004C1322"/>
    <w:rsid w:val="004C79C5"/>
    <w:rsid w:val="004C7B09"/>
    <w:rsid w:val="004E09E3"/>
    <w:rsid w:val="004E6D95"/>
    <w:rsid w:val="004F3ED8"/>
    <w:rsid w:val="00504E3B"/>
    <w:rsid w:val="00505E81"/>
    <w:rsid w:val="00526ACC"/>
    <w:rsid w:val="005341F2"/>
    <w:rsid w:val="00537E6A"/>
    <w:rsid w:val="005573C1"/>
    <w:rsid w:val="00562184"/>
    <w:rsid w:val="005679B2"/>
    <w:rsid w:val="00567C0F"/>
    <w:rsid w:val="00581F4E"/>
    <w:rsid w:val="005A55DD"/>
    <w:rsid w:val="005B6830"/>
    <w:rsid w:val="005C554E"/>
    <w:rsid w:val="005D1793"/>
    <w:rsid w:val="00623900"/>
    <w:rsid w:val="00657DAA"/>
    <w:rsid w:val="006608C8"/>
    <w:rsid w:val="00662F61"/>
    <w:rsid w:val="00663AA3"/>
    <w:rsid w:val="00681880"/>
    <w:rsid w:val="00683605"/>
    <w:rsid w:val="006860FB"/>
    <w:rsid w:val="00686C41"/>
    <w:rsid w:val="00687BF4"/>
    <w:rsid w:val="006A651D"/>
    <w:rsid w:val="006C2267"/>
    <w:rsid w:val="006D28F2"/>
    <w:rsid w:val="006E68B7"/>
    <w:rsid w:val="00702BFD"/>
    <w:rsid w:val="007139BC"/>
    <w:rsid w:val="0073484E"/>
    <w:rsid w:val="007403BD"/>
    <w:rsid w:val="00745B88"/>
    <w:rsid w:val="00767BB7"/>
    <w:rsid w:val="0077317A"/>
    <w:rsid w:val="0078144E"/>
    <w:rsid w:val="00791AAC"/>
    <w:rsid w:val="007920E5"/>
    <w:rsid w:val="007B0D41"/>
    <w:rsid w:val="007D7312"/>
    <w:rsid w:val="0080305E"/>
    <w:rsid w:val="00811CD1"/>
    <w:rsid w:val="00824BEA"/>
    <w:rsid w:val="00846FA6"/>
    <w:rsid w:val="00852794"/>
    <w:rsid w:val="00873980"/>
    <w:rsid w:val="00897CC7"/>
    <w:rsid w:val="008A00DB"/>
    <w:rsid w:val="008B49CD"/>
    <w:rsid w:val="008B7C3D"/>
    <w:rsid w:val="008C5730"/>
    <w:rsid w:val="008D1BDB"/>
    <w:rsid w:val="008E31E8"/>
    <w:rsid w:val="008F6CB6"/>
    <w:rsid w:val="00901A04"/>
    <w:rsid w:val="009142A9"/>
    <w:rsid w:val="009371B5"/>
    <w:rsid w:val="009412E6"/>
    <w:rsid w:val="009418F8"/>
    <w:rsid w:val="00942C70"/>
    <w:rsid w:val="0096415B"/>
    <w:rsid w:val="00980A4F"/>
    <w:rsid w:val="00992932"/>
    <w:rsid w:val="00993884"/>
    <w:rsid w:val="009943C8"/>
    <w:rsid w:val="009B784B"/>
    <w:rsid w:val="009D7F6B"/>
    <w:rsid w:val="009F2C9A"/>
    <w:rsid w:val="00A34629"/>
    <w:rsid w:val="00A51AE4"/>
    <w:rsid w:val="00A57F61"/>
    <w:rsid w:val="00A82205"/>
    <w:rsid w:val="00AA1C24"/>
    <w:rsid w:val="00AA21EC"/>
    <w:rsid w:val="00AA2893"/>
    <w:rsid w:val="00AA7A25"/>
    <w:rsid w:val="00AE5030"/>
    <w:rsid w:val="00AF208C"/>
    <w:rsid w:val="00B2115F"/>
    <w:rsid w:val="00B418A7"/>
    <w:rsid w:val="00B56A43"/>
    <w:rsid w:val="00B77838"/>
    <w:rsid w:val="00B9079B"/>
    <w:rsid w:val="00B94349"/>
    <w:rsid w:val="00BC19C2"/>
    <w:rsid w:val="00BD2F57"/>
    <w:rsid w:val="00BF6863"/>
    <w:rsid w:val="00BF761D"/>
    <w:rsid w:val="00C012C4"/>
    <w:rsid w:val="00C0433B"/>
    <w:rsid w:val="00C14B4C"/>
    <w:rsid w:val="00C163BB"/>
    <w:rsid w:val="00C2647B"/>
    <w:rsid w:val="00C3633F"/>
    <w:rsid w:val="00C3778E"/>
    <w:rsid w:val="00C6103D"/>
    <w:rsid w:val="00C96D8A"/>
    <w:rsid w:val="00CC0F6B"/>
    <w:rsid w:val="00CC31D3"/>
    <w:rsid w:val="00CC411B"/>
    <w:rsid w:val="00CC6E5B"/>
    <w:rsid w:val="00CE3FEE"/>
    <w:rsid w:val="00D026C7"/>
    <w:rsid w:val="00D0432D"/>
    <w:rsid w:val="00D21FD5"/>
    <w:rsid w:val="00D46536"/>
    <w:rsid w:val="00D53827"/>
    <w:rsid w:val="00D56420"/>
    <w:rsid w:val="00D6404F"/>
    <w:rsid w:val="00D727E5"/>
    <w:rsid w:val="00D81C67"/>
    <w:rsid w:val="00D9164E"/>
    <w:rsid w:val="00DA12A5"/>
    <w:rsid w:val="00DA3B37"/>
    <w:rsid w:val="00DB1003"/>
    <w:rsid w:val="00DD010A"/>
    <w:rsid w:val="00DD773D"/>
    <w:rsid w:val="00DE362C"/>
    <w:rsid w:val="00E01275"/>
    <w:rsid w:val="00E12227"/>
    <w:rsid w:val="00E85738"/>
    <w:rsid w:val="00E905A5"/>
    <w:rsid w:val="00EB1B8B"/>
    <w:rsid w:val="00EB58ED"/>
    <w:rsid w:val="00EC252B"/>
    <w:rsid w:val="00EE35C1"/>
    <w:rsid w:val="00EE3F3E"/>
    <w:rsid w:val="00F13FBA"/>
    <w:rsid w:val="00F42094"/>
    <w:rsid w:val="00F50C87"/>
    <w:rsid w:val="00F51AFC"/>
    <w:rsid w:val="00F544A8"/>
    <w:rsid w:val="00F779B8"/>
    <w:rsid w:val="00F83AD1"/>
    <w:rsid w:val="00F86886"/>
    <w:rsid w:val="00F874DB"/>
    <w:rsid w:val="00F8788A"/>
    <w:rsid w:val="00FA7FB3"/>
    <w:rsid w:val="00FB32D7"/>
    <w:rsid w:val="00FB3CAC"/>
    <w:rsid w:val="00FE14FC"/>
    <w:rsid w:val="00FF0F86"/>
    <w:rsid w:val="2091734E"/>
    <w:rsid w:val="27F04A32"/>
    <w:rsid w:val="2A3F04E4"/>
    <w:rsid w:val="2BAC2AAC"/>
    <w:rsid w:val="43F34C43"/>
    <w:rsid w:val="48872A4A"/>
    <w:rsid w:val="7CAC3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page number" w:semiHidden="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540" w:lineRule="exac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style>
  <w:style w:type="paragraph" w:styleId="a4">
    <w:name w:val="Body Text Indent"/>
    <w:basedOn w:val="a"/>
    <w:link w:val="Char0"/>
    <w:qFormat/>
    <w:pPr>
      <w:spacing w:line="560" w:lineRule="exact"/>
      <w:ind w:firstLineChars="200" w:firstLine="640"/>
    </w:pPr>
    <w:rPr>
      <w:rFonts w:ascii="仿宋" w:eastAsia="仿宋" w:hAnsi="仿宋" w:cs="仿宋" w:hint="eastAsia"/>
      <w:sz w:val="32"/>
    </w:rPr>
  </w:style>
  <w:style w:type="paragraph" w:styleId="a5">
    <w:name w:val="Balloon Text"/>
    <w:basedOn w:val="a"/>
    <w:link w:val="Char1"/>
    <w:uiPriority w:val="99"/>
    <w:semiHidden/>
    <w:unhideWhenUsed/>
    <w:qFormat/>
    <w:pPr>
      <w:spacing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spacing w:line="240" w:lineRule="atLeast"/>
    </w:pPr>
    <w:rPr>
      <w:rFonts w:asciiTheme="minorHAnsi" w:eastAsiaTheme="minorEastAsia" w:hAnsiTheme="minorHAnsi" w:cstheme="minorBidi"/>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8">
    <w:name w:val="Normal (Web)"/>
    <w:basedOn w:val="a"/>
    <w:uiPriority w:val="99"/>
    <w:unhideWhenUsed/>
    <w:qFormat/>
    <w:rPr>
      <w:rFonts w:ascii="Times New Roman" w:hAnsi="Times New Roman"/>
      <w:sz w:val="24"/>
      <w:szCs w:val="24"/>
    </w:rPr>
  </w:style>
  <w:style w:type="paragraph" w:styleId="a9">
    <w:name w:val="annotation subject"/>
    <w:basedOn w:val="a3"/>
    <w:next w:val="a3"/>
    <w:link w:val="Char4"/>
    <w:uiPriority w:val="99"/>
    <w:semiHidden/>
    <w:unhideWhenUsed/>
    <w:qFormat/>
    <w:rPr>
      <w:b/>
      <w:bCs/>
    </w:rPr>
  </w:style>
  <w:style w:type="character" w:styleId="aa">
    <w:name w:val="page number"/>
    <w:uiPriority w:val="99"/>
    <w:qFormat/>
    <w:rPr>
      <w:rFonts w:cs="Times New Roman"/>
    </w:rPr>
  </w:style>
  <w:style w:type="character" w:styleId="ab">
    <w:name w:val="annotation reference"/>
    <w:basedOn w:val="a0"/>
    <w:uiPriority w:val="99"/>
    <w:semiHidden/>
    <w:unhideWhenUsed/>
    <w:qFormat/>
    <w:rPr>
      <w:sz w:val="21"/>
      <w:szCs w:val="21"/>
    </w:rPr>
  </w:style>
  <w:style w:type="character" w:customStyle="1" w:styleId="Char0">
    <w:name w:val="正文文本缩进 Char"/>
    <w:link w:val="a4"/>
    <w:qFormat/>
    <w:rPr>
      <w:rFonts w:ascii="仿宋" w:eastAsia="仿宋" w:hAnsi="仿宋" w:cs="仿宋"/>
      <w:sz w:val="32"/>
    </w:rPr>
  </w:style>
  <w:style w:type="character" w:customStyle="1" w:styleId="Char2">
    <w:name w:val="页脚 Char"/>
    <w:link w:val="a6"/>
    <w:uiPriority w:val="99"/>
    <w:qFormat/>
    <w:rPr>
      <w:sz w:val="18"/>
      <w:szCs w:val="18"/>
    </w:rPr>
  </w:style>
  <w:style w:type="character" w:customStyle="1" w:styleId="Char10">
    <w:name w:val="页脚 Char1"/>
    <w:basedOn w:val="a0"/>
    <w:uiPriority w:val="99"/>
    <w:semiHidden/>
    <w:qFormat/>
    <w:rPr>
      <w:rFonts w:ascii="Calibri" w:eastAsia="宋体" w:hAnsi="Calibri" w:cs="Times New Roman"/>
      <w:sz w:val="18"/>
      <w:szCs w:val="18"/>
    </w:rPr>
  </w:style>
  <w:style w:type="character" w:customStyle="1" w:styleId="Char11">
    <w:name w:val="正文文本缩进 Char1"/>
    <w:basedOn w:val="a0"/>
    <w:uiPriority w:val="99"/>
    <w:semiHidden/>
    <w:qFormat/>
    <w:rPr>
      <w:rFonts w:ascii="Calibri" w:eastAsia="宋体" w:hAnsi="Calibri" w:cs="Times New Roman"/>
    </w:rPr>
  </w:style>
  <w:style w:type="paragraph" w:customStyle="1" w:styleId="ac">
    <w:name w:val="一级"/>
    <w:basedOn w:val="a"/>
    <w:uiPriority w:val="99"/>
    <w:qFormat/>
    <w:pPr>
      <w:spacing w:before="240" w:after="60" w:line="560" w:lineRule="exact"/>
      <w:ind w:firstLineChars="200" w:firstLine="883"/>
      <w:outlineLvl w:val="1"/>
    </w:pPr>
    <w:rPr>
      <w:rFonts w:ascii="黑体" w:eastAsia="黑体" w:hAnsi="黑体"/>
      <w:b/>
      <w:sz w:val="32"/>
    </w:rPr>
  </w:style>
  <w:style w:type="paragraph" w:customStyle="1" w:styleId="ad">
    <w:name w:val="（二）级"/>
    <w:basedOn w:val="a"/>
    <w:uiPriority w:val="99"/>
    <w:qFormat/>
    <w:pPr>
      <w:spacing w:before="240" w:after="60" w:line="560" w:lineRule="exact"/>
      <w:ind w:firstLineChars="200" w:firstLine="883"/>
      <w:outlineLvl w:val="2"/>
    </w:pPr>
    <w:rPr>
      <w:rFonts w:eastAsia="楷体"/>
      <w:b/>
      <w:sz w:val="32"/>
    </w:rPr>
  </w:style>
  <w:style w:type="paragraph" w:customStyle="1" w:styleId="3">
    <w:name w:val="3级加粗"/>
    <w:basedOn w:val="a"/>
    <w:uiPriority w:val="99"/>
    <w:qFormat/>
    <w:pPr>
      <w:spacing w:line="560" w:lineRule="exact"/>
      <w:ind w:firstLineChars="200" w:firstLine="883"/>
      <w:outlineLvl w:val="2"/>
    </w:pPr>
    <w:rPr>
      <w:rFonts w:ascii="仿宋" w:eastAsia="仿宋" w:hAnsi="仿宋"/>
      <w:b/>
      <w:sz w:val="32"/>
    </w:rPr>
  </w:style>
  <w:style w:type="character" w:customStyle="1" w:styleId="Char3">
    <w:name w:val="页眉 Char"/>
    <w:basedOn w:val="a0"/>
    <w:link w:val="a7"/>
    <w:uiPriority w:val="99"/>
    <w:qFormat/>
    <w:rPr>
      <w:rFonts w:ascii="Calibri" w:eastAsia="宋体" w:hAnsi="Calibri" w:cs="Times New Roman"/>
      <w:sz w:val="18"/>
      <w:szCs w:val="18"/>
    </w:rPr>
  </w:style>
  <w:style w:type="character" w:customStyle="1" w:styleId="Char1">
    <w:name w:val="批注框文本 Char"/>
    <w:basedOn w:val="a0"/>
    <w:link w:val="a5"/>
    <w:uiPriority w:val="99"/>
    <w:semiHidden/>
    <w:qFormat/>
    <w:rPr>
      <w:rFonts w:ascii="Calibri" w:eastAsia="宋体" w:hAnsi="Calibri" w:cs="Times New Roman"/>
      <w:sz w:val="18"/>
      <w:szCs w:val="18"/>
    </w:rPr>
  </w:style>
  <w:style w:type="character" w:customStyle="1" w:styleId="Char">
    <w:name w:val="批注文字 Char"/>
    <w:basedOn w:val="a0"/>
    <w:link w:val="a3"/>
    <w:uiPriority w:val="99"/>
    <w:semiHidden/>
    <w:qFormat/>
    <w:rPr>
      <w:kern w:val="2"/>
      <w:sz w:val="21"/>
      <w:szCs w:val="22"/>
    </w:rPr>
  </w:style>
  <w:style w:type="character" w:customStyle="1" w:styleId="Char4">
    <w:name w:val="批注主题 Char"/>
    <w:basedOn w:val="Char"/>
    <w:link w:val="a9"/>
    <w:uiPriority w:val="99"/>
    <w:semiHidden/>
    <w:qFormat/>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page number" w:semiHidden="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540" w:lineRule="exac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style>
  <w:style w:type="paragraph" w:styleId="a4">
    <w:name w:val="Body Text Indent"/>
    <w:basedOn w:val="a"/>
    <w:link w:val="Char0"/>
    <w:qFormat/>
    <w:pPr>
      <w:spacing w:line="560" w:lineRule="exact"/>
      <w:ind w:firstLineChars="200" w:firstLine="640"/>
    </w:pPr>
    <w:rPr>
      <w:rFonts w:ascii="仿宋" w:eastAsia="仿宋" w:hAnsi="仿宋" w:cs="仿宋" w:hint="eastAsia"/>
      <w:sz w:val="32"/>
    </w:rPr>
  </w:style>
  <w:style w:type="paragraph" w:styleId="a5">
    <w:name w:val="Balloon Text"/>
    <w:basedOn w:val="a"/>
    <w:link w:val="Char1"/>
    <w:uiPriority w:val="99"/>
    <w:semiHidden/>
    <w:unhideWhenUsed/>
    <w:qFormat/>
    <w:pPr>
      <w:spacing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spacing w:line="240" w:lineRule="atLeast"/>
    </w:pPr>
    <w:rPr>
      <w:rFonts w:asciiTheme="minorHAnsi" w:eastAsiaTheme="minorEastAsia" w:hAnsiTheme="minorHAnsi" w:cstheme="minorBidi"/>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8">
    <w:name w:val="Normal (Web)"/>
    <w:basedOn w:val="a"/>
    <w:uiPriority w:val="99"/>
    <w:unhideWhenUsed/>
    <w:qFormat/>
    <w:rPr>
      <w:rFonts w:ascii="Times New Roman" w:hAnsi="Times New Roman"/>
      <w:sz w:val="24"/>
      <w:szCs w:val="24"/>
    </w:rPr>
  </w:style>
  <w:style w:type="paragraph" w:styleId="a9">
    <w:name w:val="annotation subject"/>
    <w:basedOn w:val="a3"/>
    <w:next w:val="a3"/>
    <w:link w:val="Char4"/>
    <w:uiPriority w:val="99"/>
    <w:semiHidden/>
    <w:unhideWhenUsed/>
    <w:qFormat/>
    <w:rPr>
      <w:b/>
      <w:bCs/>
    </w:rPr>
  </w:style>
  <w:style w:type="character" w:styleId="aa">
    <w:name w:val="page number"/>
    <w:uiPriority w:val="99"/>
    <w:qFormat/>
    <w:rPr>
      <w:rFonts w:cs="Times New Roman"/>
    </w:rPr>
  </w:style>
  <w:style w:type="character" w:styleId="ab">
    <w:name w:val="annotation reference"/>
    <w:basedOn w:val="a0"/>
    <w:uiPriority w:val="99"/>
    <w:semiHidden/>
    <w:unhideWhenUsed/>
    <w:qFormat/>
    <w:rPr>
      <w:sz w:val="21"/>
      <w:szCs w:val="21"/>
    </w:rPr>
  </w:style>
  <w:style w:type="character" w:customStyle="1" w:styleId="Char0">
    <w:name w:val="正文文本缩进 Char"/>
    <w:link w:val="a4"/>
    <w:qFormat/>
    <w:rPr>
      <w:rFonts w:ascii="仿宋" w:eastAsia="仿宋" w:hAnsi="仿宋" w:cs="仿宋"/>
      <w:sz w:val="32"/>
    </w:rPr>
  </w:style>
  <w:style w:type="character" w:customStyle="1" w:styleId="Char2">
    <w:name w:val="页脚 Char"/>
    <w:link w:val="a6"/>
    <w:uiPriority w:val="99"/>
    <w:qFormat/>
    <w:rPr>
      <w:sz w:val="18"/>
      <w:szCs w:val="18"/>
    </w:rPr>
  </w:style>
  <w:style w:type="character" w:customStyle="1" w:styleId="Char10">
    <w:name w:val="页脚 Char1"/>
    <w:basedOn w:val="a0"/>
    <w:uiPriority w:val="99"/>
    <w:semiHidden/>
    <w:qFormat/>
    <w:rPr>
      <w:rFonts w:ascii="Calibri" w:eastAsia="宋体" w:hAnsi="Calibri" w:cs="Times New Roman"/>
      <w:sz w:val="18"/>
      <w:szCs w:val="18"/>
    </w:rPr>
  </w:style>
  <w:style w:type="character" w:customStyle="1" w:styleId="Char11">
    <w:name w:val="正文文本缩进 Char1"/>
    <w:basedOn w:val="a0"/>
    <w:uiPriority w:val="99"/>
    <w:semiHidden/>
    <w:qFormat/>
    <w:rPr>
      <w:rFonts w:ascii="Calibri" w:eastAsia="宋体" w:hAnsi="Calibri" w:cs="Times New Roman"/>
    </w:rPr>
  </w:style>
  <w:style w:type="paragraph" w:customStyle="1" w:styleId="ac">
    <w:name w:val="一级"/>
    <w:basedOn w:val="a"/>
    <w:uiPriority w:val="99"/>
    <w:qFormat/>
    <w:pPr>
      <w:spacing w:before="240" w:after="60" w:line="560" w:lineRule="exact"/>
      <w:ind w:firstLineChars="200" w:firstLine="883"/>
      <w:outlineLvl w:val="1"/>
    </w:pPr>
    <w:rPr>
      <w:rFonts w:ascii="黑体" w:eastAsia="黑体" w:hAnsi="黑体"/>
      <w:b/>
      <w:sz w:val="32"/>
    </w:rPr>
  </w:style>
  <w:style w:type="paragraph" w:customStyle="1" w:styleId="ad">
    <w:name w:val="（二）级"/>
    <w:basedOn w:val="a"/>
    <w:uiPriority w:val="99"/>
    <w:qFormat/>
    <w:pPr>
      <w:spacing w:before="240" w:after="60" w:line="560" w:lineRule="exact"/>
      <w:ind w:firstLineChars="200" w:firstLine="883"/>
      <w:outlineLvl w:val="2"/>
    </w:pPr>
    <w:rPr>
      <w:rFonts w:eastAsia="楷体"/>
      <w:b/>
      <w:sz w:val="32"/>
    </w:rPr>
  </w:style>
  <w:style w:type="paragraph" w:customStyle="1" w:styleId="3">
    <w:name w:val="3级加粗"/>
    <w:basedOn w:val="a"/>
    <w:uiPriority w:val="99"/>
    <w:qFormat/>
    <w:pPr>
      <w:spacing w:line="560" w:lineRule="exact"/>
      <w:ind w:firstLineChars="200" w:firstLine="883"/>
      <w:outlineLvl w:val="2"/>
    </w:pPr>
    <w:rPr>
      <w:rFonts w:ascii="仿宋" w:eastAsia="仿宋" w:hAnsi="仿宋"/>
      <w:b/>
      <w:sz w:val="32"/>
    </w:rPr>
  </w:style>
  <w:style w:type="character" w:customStyle="1" w:styleId="Char3">
    <w:name w:val="页眉 Char"/>
    <w:basedOn w:val="a0"/>
    <w:link w:val="a7"/>
    <w:uiPriority w:val="99"/>
    <w:qFormat/>
    <w:rPr>
      <w:rFonts w:ascii="Calibri" w:eastAsia="宋体" w:hAnsi="Calibri" w:cs="Times New Roman"/>
      <w:sz w:val="18"/>
      <w:szCs w:val="18"/>
    </w:rPr>
  </w:style>
  <w:style w:type="character" w:customStyle="1" w:styleId="Char1">
    <w:name w:val="批注框文本 Char"/>
    <w:basedOn w:val="a0"/>
    <w:link w:val="a5"/>
    <w:uiPriority w:val="99"/>
    <w:semiHidden/>
    <w:qFormat/>
    <w:rPr>
      <w:rFonts w:ascii="Calibri" w:eastAsia="宋体" w:hAnsi="Calibri" w:cs="Times New Roman"/>
      <w:sz w:val="18"/>
      <w:szCs w:val="18"/>
    </w:rPr>
  </w:style>
  <w:style w:type="character" w:customStyle="1" w:styleId="Char">
    <w:name w:val="批注文字 Char"/>
    <w:basedOn w:val="a0"/>
    <w:link w:val="a3"/>
    <w:uiPriority w:val="99"/>
    <w:semiHidden/>
    <w:qFormat/>
    <w:rPr>
      <w:kern w:val="2"/>
      <w:sz w:val="21"/>
      <w:szCs w:val="22"/>
    </w:rPr>
  </w:style>
  <w:style w:type="character" w:customStyle="1" w:styleId="Char4">
    <w:name w:val="批注主题 Char"/>
    <w:basedOn w:val="Char"/>
    <w:link w:val="a9"/>
    <w:uiPriority w:val="99"/>
    <w:semiHidden/>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C52123-ECC1-4739-A19B-D23F15CFA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735</Words>
  <Characters>4192</Characters>
  <Application>Microsoft Office Word</Application>
  <DocSecurity>0</DocSecurity>
  <Lines>34</Lines>
  <Paragraphs>9</Paragraphs>
  <ScaleCrop>false</ScaleCrop>
  <Company>Hewlett-Packard</Company>
  <LinksUpToDate>false</LinksUpToDate>
  <CharactersWithSpaces>4918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大喵</dc:creator>
  <cp:lastModifiedBy>123</cp:lastModifiedBy>
  <cp:revision>46</cp:revision>
  <cp:lastPrinted>2022-03-28T02:41:00Z</cp:lastPrinted>
  <dcterms:created xsi:type="dcterms:W3CDTF">2022-03-15T11:52:00Z</dcterms:created>
  <dcterms:modified xsi:type="dcterms:W3CDTF">2022-03-31T07:43:00Z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ADD4613CC7B74556BC66C86A6E4D41F1</vt:lpwstr>
  </property>
</Properties>
</file>