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0"/>
        <w:gridCol w:w="8"/>
      </w:tblGrid>
      <w:tr w14:paraId="7121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</w:tcPr>
          <w:p w14:paraId="5A482DA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tbl>
            <w:tblPr>
              <w:tblStyle w:val="3"/>
              <w:tblW w:w="4100" w:type="pct"/>
              <w:jc w:val="center"/>
              <w:tblCellSpacing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986"/>
            </w:tblGrid>
            <w:tr w14:paraId="278683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79D36C6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  <w:p w14:paraId="16585FFC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  <w:p w14:paraId="5B8203B2">
                  <w:pPr>
                    <w:jc w:val="center"/>
                    <w:rPr>
                      <w:rFonts w:hint="eastAsia" w:ascii="黑体" w:hAnsi="黑体" w:eastAsia="黑体" w:cs="黑体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32"/>
                      <w:szCs w:val="32"/>
                      <w:lang w:eastAsia="zh-CN"/>
                    </w:rPr>
                    <w:t>政策解读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《科研失信行为调查处理规则（2025年版）》</w:t>
                  </w:r>
                </w:p>
                <w:p w14:paraId="2609842C"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2025年学术不端新规：哪些行为将被列入“科研失信黑名单”？</w:t>
                  </w:r>
                </w:p>
                <w:p w14:paraId="03257FA8"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https://baijiahao.baidu.com/s?id=1832461784229761396&amp;wfr=spider&amp;for=pc</w:t>
                  </w:r>
                </w:p>
                <w:p w14:paraId="6FADC32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  <w:p w14:paraId="6ED4AF62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  <w:p w14:paraId="0B04CF57"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hint="eastAsia" w:ascii="黑体" w:hAnsi="黑体" w:eastAsia="黑体" w:cs="黑体"/>
                      <w:kern w:val="0"/>
                      <w:sz w:val="30"/>
                      <w:szCs w:val="30"/>
                      <w:lang w:val="en-US" w:eastAsia="zh-CN" w:bidi="ar"/>
                    </w:rPr>
                    <w:t xml:space="preserve">学术不端警示教育系列动画 </w:t>
                  </w:r>
                </w:p>
              </w:tc>
            </w:tr>
          </w:tbl>
          <w:p w14:paraId="3ADFC654">
            <w:pPr>
              <w:rPr>
                <w:vanish/>
                <w:sz w:val="24"/>
                <w:szCs w:val="24"/>
              </w:rPr>
            </w:pPr>
          </w:p>
          <w:tbl>
            <w:tblPr>
              <w:tblStyle w:val="3"/>
              <w:tblW w:w="4100" w:type="pct"/>
              <w:jc w:val="center"/>
              <w:tblCellSpacing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986"/>
            </w:tblGrid>
            <w:tr w14:paraId="6D9467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" w:hRule="atLeast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tbl>
                  <w:tblPr>
                    <w:tblStyle w:val="3"/>
                    <w:tblpPr w:leftFromText="180" w:rightFromText="180" w:vertAnchor="text" w:horzAnchor="page" w:tblpX="722" w:tblpY="66"/>
                    <w:tblOverlap w:val="never"/>
                    <w:tblW w:w="5000" w:type="pct"/>
                    <w:tblCellSpacing w:w="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86"/>
                  </w:tblGrid>
                  <w:tr w14:paraId="2020D91E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1" w:hRule="atLeast"/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vAlign w:val="top"/>
                      </w:tcPr>
                      <w:p w14:paraId="205540A3"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after="0" w:afterAutospacing="0"/>
                          <w:jc w:val="left"/>
                        </w:pPr>
                        <w:r>
                          <w:rPr>
                            <w:rFonts w:ascii="仿宋_gb2312" w:hAnsi="仿宋_gb2312" w:eastAsia="仿宋_gb2312" w:cs="仿宋_gb2312"/>
                            <w:color w:val="333333"/>
                            <w:sz w:val="25"/>
                            <w:szCs w:val="25"/>
                          </w:rPr>
                          <w:t>附件</w:t>
                        </w:r>
                        <w:r>
                          <w:rPr>
                            <w:rFonts w:hint="default" w:ascii="仿宋_gb2312" w:hAnsi="仿宋_gb2312" w:eastAsia="仿宋_gb2312" w:cs="仿宋_gb2312"/>
                            <w:color w:val="333333"/>
                            <w:sz w:val="25"/>
                            <w:szCs w:val="25"/>
                          </w:rPr>
                          <w:t>1：《视频动画：学术不端警示教育系列动画》</w:t>
                        </w:r>
                      </w:p>
                      <w:p w14:paraId="739BC2CC"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hd w:val="clear" w:fill="FFFFFF"/>
                          <w:spacing w:after="0" w:afterAutospacing="0" w:line="518" w:lineRule="atLeast"/>
                          <w:jc w:val="left"/>
                        </w:pPr>
                        <w:r>
                          <w:rPr>
                            <w:rStyle w:val="5"/>
                            <w:rFonts w:ascii="Times New Roman" w:hAnsi="Times New Roman" w:cs="Times New Roman"/>
                            <w:color w:val="333333"/>
                            <w:sz w:val="25"/>
                            <w:szCs w:val="25"/>
                            <w:shd w:val="clear" w:fill="FFFFFF"/>
                          </w:rPr>
                          <w:t>1</w:t>
                        </w:r>
                        <w:r>
                          <w:rPr>
                            <w:rStyle w:val="5"/>
                            <w:rFonts w:hint="default" w:ascii="仿宋_gb2312" w:hAnsi="仿宋_gb2312" w:eastAsia="仿宋_gb2312" w:cs="仿宋_gb2312"/>
                            <w:color w:val="333333"/>
                            <w:sz w:val="25"/>
                            <w:szCs w:val="25"/>
                            <w:shd w:val="clear" w:fill="FFFFFF"/>
                          </w:rPr>
                          <w:t>）抄袭剽窃：“抄人”现形记</w:t>
                        </w:r>
                      </w:p>
                      <w:p w14:paraId="136A6CD7"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after="0" w:afterAutospacing="0"/>
                          <w:jc w:val="left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333333"/>
                            <w:sz w:val="25"/>
                            <w:szCs w:val="25"/>
                          </w:rPr>
                          <w:t>视频链接：</w:t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instrText xml:space="preserve"> HYPERLINK "http://video.nsfc.gov.cn/index2023_1.html" 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fldChar w:fldCharType="separate"/>
                        </w:r>
                        <w:r>
                          <w:rPr>
                            <w:rStyle w:val="6"/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t>http://video.nsfc.gov.cn/index2023_1.html</w:t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fldChar w:fldCharType="end"/>
                        </w:r>
                      </w:p>
                      <w:p w14:paraId="3EEACF22"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after="0" w:afterAutospacing="0"/>
                          <w:jc w:val="left"/>
                        </w:pPr>
                        <w:r>
                          <w:rPr>
                            <w:rFonts w:hint="default" w:ascii="Times New Roman" w:hAnsi="Times New Roman" w:cs="Times New Roman"/>
                            <w:color w:val="333333"/>
                            <w:sz w:val="25"/>
                            <w:szCs w:val="25"/>
                          </w:rPr>
                          <w:t>2</w:t>
                        </w:r>
                        <w:r>
                          <w:rPr>
                            <w:rFonts w:hint="default" w:ascii="仿宋_gb2312" w:hAnsi="仿宋_gb2312" w:eastAsia="仿宋_gb2312" w:cs="仿宋_gb2312"/>
                            <w:color w:val="333333"/>
                            <w:sz w:val="25"/>
                            <w:szCs w:val="25"/>
                          </w:rPr>
                          <w:t>）重复申请：“梦幻组合”的“黄粱一梦”</w:t>
                        </w:r>
                      </w:p>
                      <w:p w14:paraId="5420A390"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after="0" w:afterAutospacing="0"/>
                          <w:jc w:val="left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333333"/>
                            <w:sz w:val="25"/>
                            <w:szCs w:val="25"/>
                          </w:rPr>
                          <w:t>视频链接：</w:t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instrText xml:space="preserve"> HYPERLINK "http://video.nsfc.gov.cn/index2023_2.html" 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fldChar w:fldCharType="separate"/>
                        </w:r>
                        <w:r>
                          <w:rPr>
                            <w:rStyle w:val="6"/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t>http://video.nsfc.gov.cn/index2023_2.html</w:t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fldChar w:fldCharType="end"/>
                        </w:r>
                      </w:p>
                      <w:p w14:paraId="643F92B2"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after="0" w:afterAutospacing="0"/>
                          <w:jc w:val="left"/>
                        </w:pPr>
                        <w:r>
                          <w:rPr>
                            <w:rFonts w:hint="default" w:ascii="Times New Roman" w:hAnsi="Times New Roman" w:cs="Times New Roman"/>
                            <w:color w:val="333333"/>
                            <w:sz w:val="25"/>
                            <w:szCs w:val="25"/>
                          </w:rPr>
                          <w:t>3</w:t>
                        </w:r>
                        <w:r>
                          <w:rPr>
                            <w:rFonts w:hint="default" w:ascii="仿宋_gb2312" w:hAnsi="仿宋_gb2312" w:eastAsia="仿宋_gb2312" w:cs="仿宋_gb2312"/>
                            <w:color w:val="333333"/>
                            <w:sz w:val="25"/>
                            <w:szCs w:val="25"/>
                          </w:rPr>
                          <w:t>）伪造篡改：完美数据背后的“玄机”</w:t>
                        </w:r>
                      </w:p>
                      <w:p w14:paraId="303FBCAA"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after="0" w:afterAutospacing="0"/>
                          <w:jc w:val="left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333333"/>
                            <w:sz w:val="25"/>
                            <w:szCs w:val="25"/>
                          </w:rPr>
                          <w:t>视频链接：</w:t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instrText xml:space="preserve"> HYPERLINK "http://video.nsfc.gov.cn/index2023_3.html" 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fldChar w:fldCharType="separate"/>
                        </w:r>
                        <w:r>
                          <w:rPr>
                            <w:rStyle w:val="6"/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t>http://video.nsfc.gov.cn/index2023_3.html</w:t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fldChar w:fldCharType="end"/>
                        </w:r>
                      </w:p>
                      <w:p w14:paraId="37541F0E"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after="0" w:afterAutospacing="0"/>
                          <w:jc w:val="left"/>
                        </w:pPr>
                        <w:r>
                          <w:rPr>
                            <w:rFonts w:hint="default" w:ascii="Times New Roman" w:hAnsi="Times New Roman" w:cs="Times New Roman"/>
                            <w:color w:val="333333"/>
                            <w:sz w:val="25"/>
                            <w:szCs w:val="25"/>
                          </w:rPr>
                          <w:t>4</w:t>
                        </w:r>
                        <w:r>
                          <w:rPr>
                            <w:rFonts w:hint="default" w:ascii="仿宋_gb2312" w:hAnsi="仿宋_gb2312" w:eastAsia="仿宋_gb2312" w:cs="仿宋_gb2312"/>
                            <w:color w:val="333333"/>
                            <w:sz w:val="25"/>
                            <w:szCs w:val="25"/>
                          </w:rPr>
                          <w:t>）第三方服务：贴心助手还是“危险陷阱” </w:t>
                        </w:r>
                      </w:p>
                      <w:p w14:paraId="3D7D03F3"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after="0" w:afterAutospacing="0"/>
                          <w:jc w:val="left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333333"/>
                            <w:sz w:val="25"/>
                            <w:szCs w:val="25"/>
                          </w:rPr>
                          <w:t>视频链接：</w:t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instrText xml:space="preserve"> HYPERLINK "http://video.nsfc.gov.cn/index2023_4.html" 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fldChar w:fldCharType="separate"/>
                        </w:r>
                        <w:r>
                          <w:rPr>
                            <w:rStyle w:val="6"/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t>http://video.nsfc.gov.cn/index2023_4.html</w:t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fldChar w:fldCharType="end"/>
                        </w:r>
                      </w:p>
                      <w:p w14:paraId="5420A616"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after="0" w:afterAutospacing="0"/>
                          <w:jc w:val="left"/>
                        </w:pPr>
                        <w:r>
                          <w:rPr>
                            <w:rFonts w:hint="default" w:ascii="Times New Roman" w:hAnsi="Times New Roman" w:cs="Times New Roman"/>
                            <w:color w:val="333333"/>
                            <w:sz w:val="25"/>
                            <w:szCs w:val="25"/>
                          </w:rPr>
                          <w:t>5</w:t>
                        </w:r>
                        <w:r>
                          <w:rPr>
                            <w:rFonts w:hint="default" w:ascii="仿宋_gb2312" w:hAnsi="仿宋_gb2312" w:eastAsia="仿宋_gb2312" w:cs="仿宋_gb2312"/>
                            <w:color w:val="333333"/>
                            <w:sz w:val="25"/>
                            <w:szCs w:val="25"/>
                          </w:rPr>
                          <w:t>）虚假信息：一个“人才”的海市蜃楼</w:t>
                        </w:r>
                      </w:p>
                      <w:p w14:paraId="43B1C445"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after="0" w:afterAutospacing="0"/>
                          <w:jc w:val="left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333333"/>
                            <w:sz w:val="25"/>
                            <w:szCs w:val="25"/>
                          </w:rPr>
                          <w:t>视频链接：</w:t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instrText xml:space="preserve"> HYPERLINK "http://video.nsfc.gov.cn/index2023_5.html" 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fldChar w:fldCharType="separate"/>
                        </w:r>
                        <w:r>
                          <w:rPr>
                            <w:rStyle w:val="6"/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t>http://video.nsfc.gov.cn/index2023_5.html</w:t>
                        </w:r>
                        <w:r>
                          <w:rPr>
                            <w:rFonts w:hint="default" w:ascii="Times New Roman" w:hAnsi="Times New Roman" w:cs="Times New Roman"/>
                            <w:sz w:val="25"/>
                            <w:szCs w:val="25"/>
                          </w:rPr>
                          <w:fldChar w:fldCharType="end"/>
                        </w:r>
                      </w:p>
                      <w:p w14:paraId="3F11DA0E"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after="0" w:afterAutospacing="0"/>
                          <w:jc w:val="left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333333"/>
                            <w:sz w:val="21"/>
                            <w:szCs w:val="21"/>
                          </w:rPr>
                          <w:t>来源：国家自然科学基金委员会网站</w:t>
                        </w:r>
                      </w:p>
                    </w:tc>
                  </w:tr>
                </w:tbl>
                <w:p w14:paraId="709E4F52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 w14:paraId="45043907">
            <w:pPr>
              <w:rPr>
                <w:vanish/>
                <w:sz w:val="24"/>
                <w:szCs w:val="24"/>
              </w:rPr>
            </w:pPr>
          </w:p>
          <w:tbl>
            <w:tblPr>
              <w:tblStyle w:val="3"/>
              <w:tblW w:w="4100" w:type="pct"/>
              <w:jc w:val="center"/>
              <w:tblCellSpacing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986"/>
            </w:tblGrid>
            <w:tr w14:paraId="48C169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6" w:hRule="atLeast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355689B3"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</w:p>
              </w:tc>
            </w:tr>
          </w:tbl>
          <w:p w14:paraId="6C836167">
            <w:pPr>
              <w:rPr>
                <w:vanish/>
                <w:sz w:val="24"/>
                <w:szCs w:val="24"/>
              </w:rPr>
            </w:pPr>
          </w:p>
          <w:tbl>
            <w:tblPr>
              <w:tblStyle w:val="3"/>
              <w:tblW w:w="4100" w:type="pct"/>
              <w:jc w:val="center"/>
              <w:tblCellSpacing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986"/>
            </w:tblGrid>
            <w:tr w14:paraId="71E793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1" w:hRule="atLeast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0088663B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 w14:paraId="362DA2C7">
            <w:pPr>
              <w:jc w:val="center"/>
            </w:pPr>
          </w:p>
        </w:tc>
        <w:tc>
          <w:tcPr>
            <w:tcW w:w="0" w:type="auto"/>
            <w:shd w:val="clear" w:color="auto" w:fill="F7F7F7"/>
            <w:vAlign w:val="center"/>
          </w:tcPr>
          <w:p w14:paraId="6C1C1790">
            <w:pPr>
              <w:jc w:val="center"/>
            </w:pPr>
          </w:p>
        </w:tc>
      </w:tr>
    </w:tbl>
    <w:p w14:paraId="79819DEA">
      <w:pPr>
        <w:rPr>
          <w:vanish/>
          <w:sz w:val="24"/>
          <w:szCs w:val="24"/>
        </w:rPr>
      </w:pPr>
    </w:p>
    <w:tbl>
      <w:tblPr>
        <w:tblStyle w:val="3"/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8"/>
      </w:tblGrid>
      <w:tr w14:paraId="4504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7F7F7"/>
            <w:vAlign w:val="top"/>
          </w:tcPr>
          <w:p w14:paraId="4788688E">
            <w:pPr>
              <w:jc w:val="center"/>
            </w:pPr>
          </w:p>
        </w:tc>
      </w:tr>
    </w:tbl>
    <w:p w14:paraId="293F00F8"/>
    <w:sectPr>
      <w:pgSz w:w="11906" w:h="16838"/>
      <w:pgMar w:top="873" w:right="1689" w:bottom="87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21493"/>
    <w:rsid w:val="04955EBF"/>
    <w:rsid w:val="04C43AF4"/>
    <w:rsid w:val="29F21493"/>
    <w:rsid w:val="2CC5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475</Characters>
  <Lines>0</Lines>
  <Paragraphs>0</Paragraphs>
  <TotalTime>3</TotalTime>
  <ScaleCrop>false</ScaleCrop>
  <LinksUpToDate>false</LinksUpToDate>
  <CharactersWithSpaces>477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2025-09-25T03:06:00Z</dcterms:created>
  <dc:creator>XY</dc:creator>
  <cp:lastModifiedBy>XY</cp:lastModifiedBy>
  <dcterms:modified xsi:type="dcterms:W3CDTF">2025-09-25T03:37:26Z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86E32EA94A9F4E4AAC1B6FBA54A273DE_11</vt:lpwstr>
  </property>
  <property fmtid="{D5CDD505-2E9C-101B-9397-08002B2CF9AE}" pid="4" name="KSOTemplateDocerSaveRecord">
    <vt:lpwstr>eyJoZGlkIjoiMTVmNGFmODc0NDhiMDk1ZGZkOTE2OWNkNTkxMDg3OTYiLCJ1c2VySWQiOiIyODkwNzE4NTcifQ==</vt:lpwstr>
  </property>
</Properties>
</file>