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D6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 w14:paraId="066128ED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科研学术诚信专题专题教育相关学习材料</w:t>
      </w:r>
    </w:p>
    <w:p w14:paraId="172E64DF"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中共中央办公厅 国务院办公厅印发《关于进一步加强科研诚信建设的若干意见》</w:t>
      </w:r>
      <w:r>
        <w:rPr>
          <w:rStyle w:val="5"/>
          <w:rFonts w:hint="eastAsia" w:ascii="宋体" w:hAnsi="宋体" w:eastAsia="宋体" w:cs="宋体"/>
          <w:color w:val="0000FF"/>
          <w:lang w:eastAsia="zh-CN"/>
        </w:rPr>
        <w:t>https://www.gov.cn/zhengce/202203/content_3635308.htm</w:t>
      </w:r>
    </w:p>
    <w:p w14:paraId="273D6B71">
      <w:pPr>
        <w:numPr>
          <w:ilvl w:val="0"/>
          <w:numId w:val="0"/>
        </w:numPr>
        <w:rPr>
          <w:rFonts w:hint="eastAsia" w:ascii="宋体" w:hAnsi="宋体" w:eastAsia="宋体" w:cs="宋体"/>
        </w:rPr>
      </w:pPr>
    </w:p>
    <w:p w14:paraId="19F1D332">
      <w:pPr>
        <w:rPr>
          <w:rFonts w:hint="eastAsia" w:ascii="宋体" w:hAnsi="宋体" w:eastAsia="宋体" w:cs="宋体"/>
        </w:rPr>
      </w:pPr>
    </w:p>
    <w:p w14:paraId="1B1AC16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科技部等二十二部门关于印发《科研失信行为调查处理规则》的通知</w:t>
      </w:r>
    </w:p>
    <w:p w14:paraId="241274B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国科发监〔2022〕221号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4CCC90D5">
      <w:pPr>
        <w:rPr>
          <w:rStyle w:val="5"/>
          <w:rFonts w:hint="eastAsia" w:ascii="宋体" w:hAnsi="宋体" w:eastAsia="宋体" w:cs="宋体"/>
          <w:color w:val="0000FF"/>
          <w:lang w:eastAsia="zh-CN"/>
        </w:rPr>
      </w:pPr>
      <w:r>
        <w:rPr>
          <w:rStyle w:val="5"/>
          <w:rFonts w:hint="eastAsia" w:ascii="宋体" w:hAnsi="宋体" w:eastAsia="宋体" w:cs="宋体"/>
          <w:color w:val="0000FF"/>
          <w:lang w:eastAsia="zh-CN"/>
        </w:rPr>
        <w:t>https://www.gov.cn/gongbao/content/2022/content_5725283.htm</w:t>
      </w:r>
    </w:p>
    <w:p w14:paraId="24A173C8">
      <w:pPr>
        <w:rPr>
          <w:rFonts w:hint="eastAsia" w:ascii="宋体" w:hAnsi="宋体" w:eastAsia="宋体" w:cs="宋体"/>
        </w:rPr>
      </w:pPr>
    </w:p>
    <w:p w14:paraId="479F37CC">
      <w:pPr>
        <w:numPr>
          <w:ilvl w:val="0"/>
          <w:numId w:val="2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教育部关于加强高等学校科研诚信建设和学术不端治理的指导意见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教科信〔2024〕2号</w:t>
      </w:r>
      <w:r>
        <w:rPr>
          <w:rFonts w:hint="eastAsia" w:ascii="宋体" w:hAnsi="宋体" w:eastAsia="宋体" w:cs="宋体"/>
          <w:lang w:eastAsia="zh-CN"/>
        </w:rPr>
        <w:t>）</w:t>
      </w:r>
    </w:p>
    <w:p w14:paraId="43971E2D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fldChar w:fldCharType="begin"/>
      </w:r>
      <w:r>
        <w:rPr>
          <w:rFonts w:hint="eastAsia" w:ascii="宋体" w:hAnsi="宋体" w:eastAsia="宋体" w:cs="宋体"/>
          <w:lang w:eastAsia="zh-CN"/>
        </w:rPr>
        <w:instrText xml:space="preserve"> HYPERLINK "https://www.stpt.edu.cn/kysb/2024/0918/c3567a39674/page.htm" </w:instrText>
      </w:r>
      <w:r>
        <w:rPr>
          <w:rFonts w:hint="eastAsia" w:ascii="宋体" w:hAnsi="宋体" w:eastAsia="宋体" w:cs="宋体"/>
          <w:lang w:eastAsia="zh-CN"/>
        </w:rPr>
        <w:fldChar w:fldCharType="separate"/>
      </w:r>
      <w:r>
        <w:rPr>
          <w:rStyle w:val="5"/>
          <w:rFonts w:hint="eastAsia" w:ascii="宋体" w:hAnsi="宋体" w:eastAsia="宋体" w:cs="宋体"/>
          <w:lang w:eastAsia="zh-CN"/>
        </w:rPr>
        <w:t>https://www.stpt.edu.cn/kysb/2024/0918/c3567a39674/page.htm</w:t>
      </w:r>
      <w:r>
        <w:rPr>
          <w:rFonts w:hint="eastAsia" w:ascii="宋体" w:hAnsi="宋体" w:eastAsia="宋体" w:cs="宋体"/>
          <w:lang w:eastAsia="zh-CN"/>
        </w:rPr>
        <w:fldChar w:fldCharType="end"/>
      </w:r>
    </w:p>
    <w:p w14:paraId="1A3E3905">
      <w:pPr>
        <w:rPr>
          <w:rFonts w:hint="eastAsia" w:ascii="宋体" w:hAnsi="宋体" w:eastAsia="宋体" w:cs="宋体"/>
          <w:lang w:eastAsia="zh-CN"/>
        </w:rPr>
      </w:pPr>
    </w:p>
    <w:p w14:paraId="56E0880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广东省科研诚信信息管理办法（试行）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粤科规范字</w:t>
      </w:r>
      <w:r>
        <w:rPr>
          <w:rFonts w:hint="eastAsia" w:ascii="宋体" w:hAnsi="宋体" w:eastAsia="宋体" w:cs="宋体"/>
        </w:rPr>
        <w:t>〔202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</w:rPr>
        <w:t>〕2号</w:t>
      </w:r>
      <w:r>
        <w:rPr>
          <w:rFonts w:hint="eastAsia" w:ascii="宋体" w:hAnsi="宋体" w:eastAsia="宋体" w:cs="宋体"/>
          <w:lang w:eastAsia="zh-CN"/>
        </w:rPr>
        <w:t>）及修订说明</w:t>
      </w:r>
    </w:p>
    <w:p w14:paraId="1CF84A41">
      <w:pPr>
        <w:rPr>
          <w:rStyle w:val="5"/>
          <w:rFonts w:hint="eastAsia" w:ascii="宋体" w:hAnsi="宋体" w:eastAsia="宋体" w:cs="宋体"/>
          <w:color w:val="0000FF"/>
          <w:lang w:eastAsia="zh-CN"/>
        </w:rPr>
      </w:pPr>
      <w:r>
        <w:rPr>
          <w:rStyle w:val="5"/>
          <w:rFonts w:hint="eastAsia" w:ascii="宋体" w:hAnsi="宋体" w:eastAsia="宋体" w:cs="宋体"/>
          <w:color w:val="0000FF"/>
          <w:lang w:eastAsia="zh-CN"/>
        </w:rPr>
        <w:t>http://www.gd.gov.cn/zwgk/gongbao/2021/2/content/post_3367065.html</w:t>
      </w:r>
    </w:p>
    <w:p w14:paraId="49C633DA">
      <w:pPr>
        <w:rPr>
          <w:rStyle w:val="5"/>
          <w:rFonts w:hint="eastAsia" w:ascii="宋体" w:hAnsi="宋体" w:eastAsia="宋体" w:cs="宋体"/>
          <w:color w:val="0000FF"/>
          <w:lang w:eastAsia="zh-CN"/>
        </w:rPr>
      </w:pPr>
      <w:r>
        <w:rPr>
          <w:rStyle w:val="5"/>
          <w:rFonts w:hint="eastAsia" w:ascii="宋体" w:hAnsi="宋体" w:eastAsia="宋体" w:cs="宋体"/>
          <w:color w:val="0000FF"/>
          <w:lang w:eastAsia="zh-CN"/>
        </w:rPr>
        <w:t>https://www.baidu.com/link?url=kIUUMP7qk-HsfeBYMOpt70k9g__uv7BYwC4D71ZypzyNSGshS3KgHlWAYOpX_cxY3EGLPzYPedH10eU0EHvDIn74TNXZcHmqDeZtKV31wTlzd-PebVhjDG0CeP9Gekagxiddq9AslaNnABiz6LVtqq&amp;wd=&amp;eqid=abe45de5012b9aa10000000666ea3ce6</w:t>
      </w:r>
    </w:p>
    <w:p w14:paraId="14F68A2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lang w:eastAsia="zh-CN"/>
        </w:rPr>
      </w:pPr>
    </w:p>
    <w:p w14:paraId="39E8F566">
      <w:pPr>
        <w:rPr>
          <w:rFonts w:hint="eastAsia" w:ascii="宋体" w:hAnsi="宋体" w:eastAsia="宋体" w:cs="宋体"/>
        </w:rPr>
      </w:pPr>
    </w:p>
    <w:p w14:paraId="037A6193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汕头职业技术学院科研诚信建设制度与学术不端行为查处办法</w:t>
      </w:r>
    </w:p>
    <w:p w14:paraId="751F87B0">
      <w:pPr>
        <w:rPr>
          <w:rStyle w:val="5"/>
          <w:rFonts w:hint="eastAsia" w:ascii="宋体" w:hAnsi="宋体" w:eastAsia="宋体" w:cs="宋体"/>
          <w:color w:val="0000FF"/>
          <w:lang w:eastAsia="zh-CN"/>
        </w:rPr>
      </w:pPr>
      <w:r>
        <w:rPr>
          <w:rStyle w:val="5"/>
          <w:rFonts w:hint="eastAsia" w:ascii="宋体" w:hAnsi="宋体" w:eastAsia="宋体" w:cs="宋体"/>
          <w:color w:val="0000FF"/>
          <w:lang w:eastAsia="zh-CN"/>
        </w:rPr>
        <w:t>https://www.stpt.edu.cn/_upload/article/files/e4/91/710beac24ecaa65aa851970a9ac2/46155dca-6bd7-4348-95da-ae5a638c8c00.pdf</w:t>
      </w:r>
    </w:p>
    <w:p w14:paraId="171B077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0F9C2"/>
    <w:multiLevelType w:val="singleLevel"/>
    <w:tmpl w:val="C100F9C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33A485"/>
    <w:multiLevelType w:val="singleLevel"/>
    <w:tmpl w:val="D933A48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9DA7692"/>
    <w:multiLevelType w:val="singleLevel"/>
    <w:tmpl w:val="29DA76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zQ4YmYxYzM0Y2RmMDkzNWU2ZTk1OWFjYzY2ZDYifQ=="/>
  </w:docVars>
  <w:rsids>
    <w:rsidRoot w:val="2C015029"/>
    <w:rsid w:val="2C015029"/>
    <w:rsid w:val="353B4A95"/>
    <w:rsid w:val="498A7615"/>
    <w:rsid w:val="4AF10803"/>
    <w:rsid w:val="65FA36C1"/>
    <w:rsid w:val="7541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789</Characters>
  <Lines>0</Lines>
  <Paragraphs>0</Paragraphs>
  <TotalTime>4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2024-09-18T00:40:00Z</dcterms:created>
  <dc:creator>XY</dc:creator>
  <cp:lastModifiedBy>XY</cp:lastModifiedBy>
  <dcterms:modified xsi:type="dcterms:W3CDTF">2025-09-25T03:47:12Z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45789FB5A248463CA544337E98801332_11</vt:lpwstr>
  </property>
  <property fmtid="{D5CDD505-2E9C-101B-9397-08002B2CF9AE}" pid="4" name="KSOTemplateDocerSaveRecord">
    <vt:lpwstr>eyJoZGlkIjoiMTVmNGFmODc0NDhiMDk1ZGZkOTE2OWNkNTkxMDg3OTYiLCJ1c2VySWQiOiIyODkwNzE4NTcifQ==</vt:lpwstr>
  </property>
</Properties>
</file>